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0E7" w:rsidRDefault="009E10E7" w:rsidP="006C6349">
      <w:pPr>
        <w:pStyle w:val="ConsPlusTitle"/>
        <w:jc w:val="center"/>
      </w:pPr>
    </w:p>
    <w:p w:rsidR="00B02B02" w:rsidRDefault="00016639" w:rsidP="006C6349">
      <w:pPr>
        <w:pStyle w:val="ConsPlusTitle"/>
        <w:jc w:val="center"/>
      </w:pPr>
      <w:r>
        <w:t>ИНФОРМАЦИЯ</w:t>
      </w:r>
      <w:r w:rsidR="00B02B02">
        <w:t xml:space="preserve"> О ДЕЯТЕЛЬНОСТИ АУДИТОРСКОЙ</w:t>
      </w:r>
    </w:p>
    <w:p w:rsidR="00B02B02" w:rsidRDefault="00B02B02">
      <w:pPr>
        <w:pStyle w:val="ConsPlusTitle"/>
        <w:jc w:val="center"/>
      </w:pPr>
      <w:r>
        <w:t xml:space="preserve">ОРГАНИЗАЦИИ, ПОДЛЕЖАЩЕЙ РАСКРЫТИЮ НА ЕЕ </w:t>
      </w:r>
      <w:r w:rsidR="00B0751B">
        <w:t xml:space="preserve">ОФИЦИАЛЬНОМ </w:t>
      </w:r>
      <w:r>
        <w:t>САЙТЕ</w:t>
      </w:r>
    </w:p>
    <w:p w:rsidR="00B02B02" w:rsidRDefault="00B02B02">
      <w:pPr>
        <w:pStyle w:val="ConsPlusNormal"/>
        <w:jc w:val="center"/>
      </w:pPr>
    </w:p>
    <w:p w:rsidR="00B02B02" w:rsidRPr="00B64A0B" w:rsidRDefault="00B02B02" w:rsidP="003B0185">
      <w:pPr>
        <w:pStyle w:val="ConsPlusNormal"/>
        <w:numPr>
          <w:ilvl w:val="0"/>
          <w:numId w:val="1"/>
        </w:numPr>
        <w:jc w:val="center"/>
        <w:rPr>
          <w:b/>
        </w:rPr>
      </w:pPr>
      <w:bookmarkStart w:id="0" w:name="P50"/>
      <w:bookmarkEnd w:id="0"/>
      <w:r w:rsidRPr="00B64A0B">
        <w:rPr>
          <w:b/>
        </w:rPr>
        <w:t>Информация об аудиторской организации:</w:t>
      </w:r>
    </w:p>
    <w:p w:rsidR="00530B55" w:rsidRPr="000C31AB" w:rsidRDefault="00530B55" w:rsidP="00E37D89">
      <w:pPr>
        <w:pStyle w:val="ConsPlusNormal"/>
        <w:jc w:val="both"/>
        <w:rPr>
          <w:sz w:val="20"/>
        </w:rPr>
      </w:pPr>
    </w:p>
    <w:tbl>
      <w:tblPr>
        <w:tblStyle w:val="a3"/>
        <w:tblW w:w="4885" w:type="pct"/>
        <w:tblLook w:val="04A0" w:firstRow="1" w:lastRow="0" w:firstColumn="1" w:lastColumn="0" w:noHBand="0" w:noVBand="1"/>
      </w:tblPr>
      <w:tblGrid>
        <w:gridCol w:w="565"/>
        <w:gridCol w:w="4253"/>
        <w:gridCol w:w="4533"/>
      </w:tblGrid>
      <w:tr w:rsidR="00232F30" w:rsidRPr="009C19C1" w:rsidTr="009C19C1">
        <w:trPr>
          <w:trHeight w:val="567"/>
        </w:trPr>
        <w:tc>
          <w:tcPr>
            <w:tcW w:w="302" w:type="pct"/>
          </w:tcPr>
          <w:p w:rsidR="00061473" w:rsidRPr="00614122" w:rsidRDefault="007125DC" w:rsidP="00496FEE">
            <w:pPr>
              <w:pStyle w:val="ConsPlusNormal"/>
            </w:pPr>
            <w:r w:rsidRPr="00614122">
              <w:t>а</w:t>
            </w:r>
            <w:r w:rsidR="002339EB" w:rsidRPr="00614122">
              <w:t>1</w:t>
            </w:r>
          </w:p>
        </w:tc>
        <w:tc>
          <w:tcPr>
            <w:tcW w:w="2274" w:type="pct"/>
          </w:tcPr>
          <w:p w:rsidR="00061473" w:rsidRPr="00614122" w:rsidRDefault="007125DC" w:rsidP="00496FEE">
            <w:pPr>
              <w:pStyle w:val="ConsPlusNormal"/>
            </w:pPr>
            <w:r w:rsidRPr="00614122">
              <w:t>Полное наименование</w:t>
            </w:r>
          </w:p>
        </w:tc>
        <w:tc>
          <w:tcPr>
            <w:tcW w:w="2424" w:type="pct"/>
          </w:tcPr>
          <w:p w:rsidR="00061473" w:rsidRPr="009C19C1" w:rsidRDefault="009C19C1" w:rsidP="00496FEE">
            <w:pPr>
              <w:pStyle w:val="ConsPlusNormal"/>
            </w:pPr>
            <w:r w:rsidRPr="009C19C1">
              <w:rPr>
                <w:bCs/>
              </w:rPr>
              <w:t>ОБЩЕСТВО С ОГРАНИЧЕННОЙ ОТВЕТСТВЕННОСТЬЮ "АУДИТОРСКАЯ КОМПАНИЯ. ГОРОДСКОЙ ЦЕНТР ЭКСПЕРТИЗ"</w:t>
            </w:r>
          </w:p>
        </w:tc>
      </w:tr>
      <w:tr w:rsidR="00232F30" w:rsidRPr="00614122" w:rsidTr="009C19C1">
        <w:trPr>
          <w:trHeight w:val="283"/>
        </w:trPr>
        <w:tc>
          <w:tcPr>
            <w:tcW w:w="302" w:type="pct"/>
          </w:tcPr>
          <w:p w:rsidR="00061473" w:rsidRPr="00614122" w:rsidRDefault="007125DC" w:rsidP="00496FEE">
            <w:pPr>
              <w:pStyle w:val="ConsPlusNormal"/>
            </w:pPr>
            <w:r w:rsidRPr="00614122">
              <w:t>а</w:t>
            </w:r>
            <w:r w:rsidR="002339EB" w:rsidRPr="00614122">
              <w:t>2</w:t>
            </w:r>
          </w:p>
        </w:tc>
        <w:tc>
          <w:tcPr>
            <w:tcW w:w="2274" w:type="pct"/>
          </w:tcPr>
          <w:p w:rsidR="00061473" w:rsidRPr="00614122" w:rsidRDefault="00B0751B" w:rsidP="00496FEE">
            <w:pPr>
              <w:pStyle w:val="ConsPlusNormal"/>
            </w:pPr>
            <w:r w:rsidRPr="00614122">
              <w:t>Сокращенное</w:t>
            </w:r>
            <w:r w:rsidR="007125DC" w:rsidRPr="00614122">
              <w:t xml:space="preserve"> наименование</w:t>
            </w:r>
          </w:p>
        </w:tc>
        <w:tc>
          <w:tcPr>
            <w:tcW w:w="2424" w:type="pct"/>
          </w:tcPr>
          <w:p w:rsidR="00061473" w:rsidRPr="00614122" w:rsidRDefault="009C19C1" w:rsidP="009C19C1">
            <w:pPr>
              <w:pStyle w:val="ConsPlusNormal"/>
            </w:pPr>
            <w:r w:rsidRPr="009C19C1">
              <w:rPr>
                <w:bCs/>
              </w:rPr>
              <w:t>О</w:t>
            </w:r>
            <w:r>
              <w:rPr>
                <w:bCs/>
              </w:rPr>
              <w:t>ОО</w:t>
            </w:r>
            <w:r w:rsidRPr="009C19C1">
              <w:rPr>
                <w:bCs/>
              </w:rPr>
              <w:t xml:space="preserve"> "АУДИТОРСКАЯ КОМПАНИЯ. ГОРОДСКОЙ ЦЕНТР ЭКСПЕРТИЗ"</w:t>
            </w:r>
          </w:p>
        </w:tc>
      </w:tr>
      <w:tr w:rsidR="00232F30" w:rsidRPr="00614122" w:rsidTr="009C19C1">
        <w:trPr>
          <w:trHeight w:val="567"/>
        </w:trPr>
        <w:tc>
          <w:tcPr>
            <w:tcW w:w="302" w:type="pct"/>
          </w:tcPr>
          <w:p w:rsidR="00530B55" w:rsidRPr="00614122" w:rsidRDefault="00530B55" w:rsidP="00496FEE">
            <w:pPr>
              <w:pStyle w:val="ConsPlusNormal"/>
            </w:pPr>
            <w:r w:rsidRPr="00614122">
              <w:t>б</w:t>
            </w:r>
          </w:p>
        </w:tc>
        <w:tc>
          <w:tcPr>
            <w:tcW w:w="2274" w:type="pct"/>
          </w:tcPr>
          <w:p w:rsidR="00530B55" w:rsidRPr="00614122" w:rsidRDefault="00530B55" w:rsidP="00496FEE">
            <w:pPr>
              <w:pStyle w:val="ConsPlusNormal"/>
            </w:pPr>
            <w:r w:rsidRPr="00614122">
              <w:t>Адрес в пределах места нахождения</w:t>
            </w:r>
          </w:p>
        </w:tc>
        <w:tc>
          <w:tcPr>
            <w:tcW w:w="2424" w:type="pct"/>
          </w:tcPr>
          <w:p w:rsidR="00530B55" w:rsidRPr="00614122" w:rsidRDefault="009C19C1" w:rsidP="00496FEE">
            <w:pPr>
              <w:pStyle w:val="ConsPlusNormal"/>
            </w:pPr>
            <w:r w:rsidRPr="009C19C1">
              <w:rPr>
                <w:bCs/>
              </w:rPr>
              <w:t>192102, Российская Федерация, г. Санкт-Петербург, ул. Бухарестская, д. 6, лит. А, пом. 6Н</w:t>
            </w:r>
          </w:p>
        </w:tc>
      </w:tr>
      <w:tr w:rsidR="00232F30" w:rsidRPr="00614122" w:rsidTr="009C19C1">
        <w:trPr>
          <w:trHeight w:val="283"/>
        </w:trPr>
        <w:tc>
          <w:tcPr>
            <w:tcW w:w="302" w:type="pct"/>
          </w:tcPr>
          <w:p w:rsidR="003841FB" w:rsidRPr="00614122" w:rsidRDefault="003841FB" w:rsidP="00496FEE">
            <w:pPr>
              <w:pStyle w:val="ConsPlusNormal"/>
            </w:pPr>
            <w:r w:rsidRPr="00614122">
              <w:t>в</w:t>
            </w:r>
          </w:p>
        </w:tc>
        <w:tc>
          <w:tcPr>
            <w:tcW w:w="2274" w:type="pct"/>
          </w:tcPr>
          <w:p w:rsidR="003841FB" w:rsidRPr="00614122" w:rsidRDefault="003841FB" w:rsidP="00496FEE">
            <w:pPr>
              <w:pStyle w:val="ConsPlusNormal"/>
            </w:pPr>
            <w:r w:rsidRPr="00614122">
              <w:t>Номер телефона</w:t>
            </w:r>
          </w:p>
        </w:tc>
        <w:tc>
          <w:tcPr>
            <w:tcW w:w="2424" w:type="pct"/>
          </w:tcPr>
          <w:p w:rsidR="003841FB" w:rsidRPr="00614122" w:rsidRDefault="009C19C1" w:rsidP="00496FEE">
            <w:pPr>
              <w:pStyle w:val="ConsPlusNormal"/>
            </w:pPr>
            <w:r>
              <w:rPr>
                <w:rFonts w:ascii="Segoe UI" w:hAnsi="Segoe UI" w:cs="Segoe UI"/>
                <w:color w:val="333333"/>
                <w:shd w:val="clear" w:color="auto" w:fill="FFFFFF"/>
              </w:rPr>
              <w:t> </w:t>
            </w:r>
            <w:hyperlink r:id="rId8" w:history="1">
              <w:r w:rsidRPr="009C19C1">
                <w:rPr>
                  <w:bCs/>
                </w:rPr>
                <w:t>+7 (812) 334-05-01</w:t>
              </w:r>
            </w:hyperlink>
          </w:p>
        </w:tc>
      </w:tr>
      <w:tr w:rsidR="00232F30" w:rsidRPr="00614122" w:rsidTr="009C19C1">
        <w:trPr>
          <w:trHeight w:val="283"/>
        </w:trPr>
        <w:tc>
          <w:tcPr>
            <w:tcW w:w="302" w:type="pct"/>
          </w:tcPr>
          <w:p w:rsidR="0011056C" w:rsidRPr="00614122" w:rsidRDefault="0011056C" w:rsidP="00496FEE">
            <w:pPr>
              <w:pStyle w:val="ConsPlusNormal"/>
            </w:pPr>
            <w:r w:rsidRPr="00614122">
              <w:t>г</w:t>
            </w:r>
          </w:p>
        </w:tc>
        <w:tc>
          <w:tcPr>
            <w:tcW w:w="2274" w:type="pct"/>
          </w:tcPr>
          <w:p w:rsidR="0011056C" w:rsidRPr="00614122" w:rsidRDefault="0011056C" w:rsidP="00496FEE">
            <w:pPr>
              <w:pStyle w:val="ConsPlusNormal"/>
            </w:pPr>
            <w:r w:rsidRPr="00614122">
              <w:t xml:space="preserve">Адрес электронной почты </w:t>
            </w:r>
          </w:p>
        </w:tc>
        <w:tc>
          <w:tcPr>
            <w:tcW w:w="2424" w:type="pct"/>
          </w:tcPr>
          <w:p w:rsidR="0011056C" w:rsidRPr="00570598" w:rsidRDefault="00570598" w:rsidP="009C19C1">
            <w:pPr>
              <w:pStyle w:val="ConsPlusNormal"/>
              <w:rPr>
                <w:bCs/>
              </w:rPr>
            </w:pPr>
            <w:hyperlink r:id="rId9" w:history="1">
              <w:r w:rsidRPr="00A831D4">
                <w:rPr>
                  <w:rStyle w:val="aa"/>
                  <w:bCs/>
                  <w:lang w:val="en-US"/>
                </w:rPr>
                <w:t>audit@gce.ru</w:t>
              </w:r>
            </w:hyperlink>
            <w:r>
              <w:rPr>
                <w:bCs/>
              </w:rPr>
              <w:t xml:space="preserve"> </w:t>
            </w:r>
            <w:bookmarkStart w:id="1" w:name="_GoBack"/>
            <w:bookmarkEnd w:id="1"/>
          </w:p>
        </w:tc>
      </w:tr>
    </w:tbl>
    <w:p w:rsidR="00B02B02" w:rsidRPr="00614122" w:rsidRDefault="00B02B02" w:rsidP="009C4887">
      <w:pPr>
        <w:pStyle w:val="ConsPlusNormal"/>
        <w:spacing w:before="220"/>
        <w:ind w:firstLine="540"/>
        <w:jc w:val="center"/>
        <w:rPr>
          <w:b/>
          <w:szCs w:val="22"/>
        </w:rPr>
      </w:pPr>
      <w:r w:rsidRPr="00614122">
        <w:rPr>
          <w:b/>
          <w:szCs w:val="22"/>
        </w:rPr>
        <w:t>2. Информация о наличии права аудиторской организации оказывать аудиторские услуги:</w:t>
      </w:r>
    </w:p>
    <w:p w:rsidR="00C36D5D" w:rsidRPr="00614122" w:rsidRDefault="00C36D5D" w:rsidP="00E37D89">
      <w:pPr>
        <w:pStyle w:val="ConsPlusNormal"/>
        <w:jc w:val="both"/>
        <w:rPr>
          <w:sz w:val="20"/>
        </w:rPr>
      </w:pPr>
      <w:bookmarkStart w:id="2" w:name="P56"/>
      <w:bookmarkEnd w:id="2"/>
    </w:p>
    <w:tbl>
      <w:tblPr>
        <w:tblStyle w:val="a3"/>
        <w:tblW w:w="4887" w:type="pct"/>
        <w:tblLook w:val="04A0" w:firstRow="1" w:lastRow="0" w:firstColumn="1" w:lastColumn="0" w:noHBand="0" w:noVBand="1"/>
      </w:tblPr>
      <w:tblGrid>
        <w:gridCol w:w="569"/>
        <w:gridCol w:w="4253"/>
        <w:gridCol w:w="4533"/>
      </w:tblGrid>
      <w:tr w:rsidR="0011056C" w:rsidRPr="00614122" w:rsidTr="009C19C1">
        <w:trPr>
          <w:trHeight w:val="274"/>
        </w:trPr>
        <w:tc>
          <w:tcPr>
            <w:tcW w:w="304" w:type="pct"/>
          </w:tcPr>
          <w:p w:rsidR="0011056C" w:rsidRPr="00614122" w:rsidRDefault="0011056C" w:rsidP="00D20475">
            <w:pPr>
              <w:pStyle w:val="ConsPlusNormal"/>
            </w:pPr>
            <w:r w:rsidRPr="00614122">
              <w:t>а</w:t>
            </w:r>
          </w:p>
        </w:tc>
        <w:tc>
          <w:tcPr>
            <w:tcW w:w="2273" w:type="pct"/>
          </w:tcPr>
          <w:p w:rsidR="0011056C" w:rsidRPr="00614122" w:rsidRDefault="0011056C" w:rsidP="00D20475">
            <w:pPr>
              <w:pStyle w:val="ConsPlusNormal"/>
            </w:pPr>
            <w:r w:rsidRPr="00614122">
              <w:t>Дата внесения сведений об аудиторской организации в реестр аудиторов и аудиторских организаций саморегулируемой организации аудиторов</w:t>
            </w:r>
          </w:p>
        </w:tc>
        <w:tc>
          <w:tcPr>
            <w:tcW w:w="2424" w:type="pct"/>
          </w:tcPr>
          <w:p w:rsidR="0011056C" w:rsidRPr="009C19C1" w:rsidRDefault="009C19C1" w:rsidP="00D20475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01.12</w:t>
            </w:r>
            <w:r>
              <w:t>.</w:t>
            </w:r>
            <w:r>
              <w:rPr>
                <w:lang w:val="en-US"/>
              </w:rPr>
              <w:t>2016</w:t>
            </w:r>
          </w:p>
        </w:tc>
      </w:tr>
      <w:tr w:rsidR="000B470F" w:rsidRPr="00614122" w:rsidTr="00232F30">
        <w:trPr>
          <w:trHeight w:val="1417"/>
        </w:trPr>
        <w:tc>
          <w:tcPr>
            <w:tcW w:w="304" w:type="pct"/>
          </w:tcPr>
          <w:p w:rsidR="000B470F" w:rsidRPr="00614122" w:rsidRDefault="0011056C" w:rsidP="000B470F">
            <w:pPr>
              <w:pStyle w:val="ConsPlusNormal"/>
            </w:pPr>
            <w:r w:rsidRPr="00614122">
              <w:t>б</w:t>
            </w:r>
          </w:p>
        </w:tc>
        <w:tc>
          <w:tcPr>
            <w:tcW w:w="2273" w:type="pct"/>
          </w:tcPr>
          <w:p w:rsidR="000B470F" w:rsidRPr="00614122" w:rsidRDefault="0011056C" w:rsidP="000B470F">
            <w:pPr>
              <w:pStyle w:val="ConsPlusNormal"/>
            </w:pPr>
            <w:r w:rsidRPr="00614122">
              <w:t>Дата внесения сведений об аудиторской организации в реестр аудиторских организаций, оказывающих аудиторские услуги общественно значимым организациям (в случае внесения сведений)</w:t>
            </w:r>
          </w:p>
        </w:tc>
        <w:tc>
          <w:tcPr>
            <w:tcW w:w="2424" w:type="pct"/>
          </w:tcPr>
          <w:p w:rsidR="000B470F" w:rsidRPr="00614122" w:rsidRDefault="009C19C1" w:rsidP="000B470F">
            <w:pPr>
              <w:pStyle w:val="ConsPlusNormal"/>
            </w:pPr>
            <w:r>
              <w:t>-</w:t>
            </w:r>
          </w:p>
        </w:tc>
      </w:tr>
      <w:tr w:rsidR="0011056C" w:rsidRPr="00614122" w:rsidTr="00232F30">
        <w:trPr>
          <w:trHeight w:val="1417"/>
        </w:trPr>
        <w:tc>
          <w:tcPr>
            <w:tcW w:w="304" w:type="pct"/>
          </w:tcPr>
          <w:p w:rsidR="0011056C" w:rsidRPr="00614122" w:rsidRDefault="0011056C" w:rsidP="00C04212">
            <w:pPr>
              <w:pStyle w:val="ConsPlusNormal"/>
            </w:pPr>
            <w:r w:rsidRPr="00614122">
              <w:t>в</w:t>
            </w:r>
          </w:p>
        </w:tc>
        <w:tc>
          <w:tcPr>
            <w:tcW w:w="2273" w:type="pct"/>
          </w:tcPr>
          <w:p w:rsidR="0011056C" w:rsidRPr="00614122" w:rsidRDefault="0011056C" w:rsidP="00C04212">
            <w:pPr>
              <w:pStyle w:val="ConsPlusNormal"/>
            </w:pPr>
            <w:r w:rsidRPr="00614122">
              <w:t>Дата внесения сведений об аудиторской организации в реестр аудиторских организаций, оказывающих аудиторские услуги общественно значимым организациям на финансовом рынке (в случае внесения сведений)</w:t>
            </w:r>
          </w:p>
        </w:tc>
        <w:tc>
          <w:tcPr>
            <w:tcW w:w="2424" w:type="pct"/>
          </w:tcPr>
          <w:p w:rsidR="0011056C" w:rsidRPr="00614122" w:rsidRDefault="009C19C1" w:rsidP="00C04212">
            <w:pPr>
              <w:pStyle w:val="ConsPlusNormal"/>
            </w:pPr>
            <w:r>
              <w:t>-</w:t>
            </w:r>
          </w:p>
        </w:tc>
      </w:tr>
    </w:tbl>
    <w:p w:rsidR="0013483E" w:rsidRPr="00614122" w:rsidRDefault="00B02B02" w:rsidP="002A751B">
      <w:pPr>
        <w:pStyle w:val="ConsPlusNormal"/>
        <w:spacing w:before="220"/>
        <w:ind w:firstLine="540"/>
        <w:jc w:val="both"/>
        <w:rPr>
          <w:b/>
        </w:rPr>
      </w:pPr>
      <w:bookmarkStart w:id="3" w:name="P59"/>
      <w:bookmarkEnd w:id="3"/>
      <w:r w:rsidRPr="00614122">
        <w:rPr>
          <w:b/>
        </w:rPr>
        <w:t>3. Информация о структуре аудиторской организации с указанием всех ее органов управления и их основных функций, а также фамилий, имен, отчеств (при наличии) членов коллегиального исполнительного органа аудиторской организации (с указанием тех из них, кто является независимым членом (при наличии)) и лица, исполняющего обязанности ее единоличного исполнительного органа.</w:t>
      </w:r>
    </w:p>
    <w:p w:rsidR="00D64D84" w:rsidRPr="008D3E4F" w:rsidRDefault="00D64D84" w:rsidP="00D64D84">
      <w:pPr>
        <w:spacing w:before="240" w:after="240" w:line="240" w:lineRule="auto"/>
        <w:jc w:val="both"/>
        <w:rPr>
          <w:rFonts w:cstheme="minorHAnsi"/>
        </w:rPr>
      </w:pPr>
      <w:r w:rsidRPr="008D3E4F">
        <w:rPr>
          <w:rFonts w:cstheme="minorHAnsi"/>
        </w:rPr>
        <w:t>В соответствии с уставом в ООО «Аудиторская компания. Городской центр экспертиз» действуют следующие органы управления:</w:t>
      </w:r>
    </w:p>
    <w:p w:rsidR="00D64D84" w:rsidRPr="008D3E4F" w:rsidRDefault="00D64D84" w:rsidP="00D64D84">
      <w:pPr>
        <w:spacing w:before="240" w:after="240" w:line="240" w:lineRule="auto"/>
        <w:jc w:val="both"/>
        <w:rPr>
          <w:rFonts w:cstheme="minorHAnsi"/>
        </w:rPr>
      </w:pPr>
      <w:r w:rsidRPr="008D3E4F">
        <w:rPr>
          <w:rFonts w:cstheme="minorHAnsi"/>
        </w:rPr>
        <w:t>Общее собрание участников, являющееся высшим органом и осуществляющее общее руководство деятельностью ООО «Аудиторская компания. Городской центр экспертиз»,</w:t>
      </w:r>
    </w:p>
    <w:p w:rsidR="00D64D84" w:rsidRPr="008D3E4F" w:rsidRDefault="00D64D84" w:rsidP="00D64D84">
      <w:pPr>
        <w:spacing w:before="240" w:after="240" w:line="240" w:lineRule="auto"/>
        <w:jc w:val="both"/>
        <w:rPr>
          <w:rFonts w:cstheme="minorHAnsi"/>
        </w:rPr>
      </w:pPr>
      <w:r w:rsidRPr="008D3E4F">
        <w:rPr>
          <w:rFonts w:cstheme="minorHAnsi"/>
        </w:rPr>
        <w:t>Генеральный директор, являющийся единоличным исполнительным органом и осуществляющий текущее руководство деятельностью ООО «Аудиторская компания. Городской центр экспертиз.</w:t>
      </w:r>
    </w:p>
    <w:p w:rsidR="00D64D84" w:rsidRPr="008D3E4F" w:rsidRDefault="00D64D84" w:rsidP="00D64D84">
      <w:pPr>
        <w:spacing w:before="240" w:after="240" w:line="240" w:lineRule="auto"/>
        <w:jc w:val="both"/>
        <w:rPr>
          <w:rFonts w:cstheme="minorHAnsi"/>
        </w:rPr>
      </w:pPr>
      <w:r w:rsidRPr="008D3E4F">
        <w:rPr>
          <w:rFonts w:cstheme="minorHAnsi"/>
        </w:rPr>
        <w:t>Генеральным директором ООО «Аудиторская компания. Городской центр экспертиз» является Ламанова Наталья Филаретовна.</w:t>
      </w:r>
    </w:p>
    <w:p w:rsidR="00B02B02" w:rsidRPr="00614122" w:rsidRDefault="00B02B02" w:rsidP="005E5005">
      <w:pPr>
        <w:pStyle w:val="ConsPlusNormal"/>
        <w:spacing w:before="220"/>
        <w:jc w:val="center"/>
        <w:rPr>
          <w:b/>
        </w:rPr>
      </w:pPr>
      <w:bookmarkStart w:id="4" w:name="P60"/>
      <w:bookmarkEnd w:id="4"/>
      <w:r w:rsidRPr="00614122">
        <w:rPr>
          <w:b/>
        </w:rPr>
        <w:lastRenderedPageBreak/>
        <w:t>4. Информация о лицах, связанных с аудиторской организацией:</w:t>
      </w:r>
    </w:p>
    <w:p w:rsidR="0013483E" w:rsidRPr="00614122" w:rsidRDefault="0013483E" w:rsidP="00BC4EDB">
      <w:pPr>
        <w:pStyle w:val="ConsPlusNormal"/>
        <w:jc w:val="both"/>
        <w:rPr>
          <w:sz w:val="20"/>
        </w:rPr>
      </w:pPr>
      <w:bookmarkStart w:id="5" w:name="P61"/>
      <w:bookmarkEnd w:id="5"/>
    </w:p>
    <w:tbl>
      <w:tblPr>
        <w:tblStyle w:val="a3"/>
        <w:tblW w:w="4888" w:type="pct"/>
        <w:tblLook w:val="04A0" w:firstRow="1" w:lastRow="0" w:firstColumn="1" w:lastColumn="0" w:noHBand="0" w:noVBand="1"/>
      </w:tblPr>
      <w:tblGrid>
        <w:gridCol w:w="570"/>
        <w:gridCol w:w="4254"/>
        <w:gridCol w:w="4533"/>
      </w:tblGrid>
      <w:tr w:rsidR="00232F30" w:rsidRPr="00614122" w:rsidTr="003E7C21">
        <w:trPr>
          <w:trHeight w:val="567"/>
        </w:trPr>
        <w:tc>
          <w:tcPr>
            <w:tcW w:w="305" w:type="pct"/>
            <w:vAlign w:val="center"/>
          </w:tcPr>
          <w:p w:rsidR="0013483E" w:rsidRPr="00614122" w:rsidRDefault="0013483E" w:rsidP="00BC4EDB">
            <w:pPr>
              <w:pStyle w:val="ConsPlusNormal"/>
            </w:pPr>
            <w:r w:rsidRPr="00614122">
              <w:t>а</w:t>
            </w:r>
          </w:p>
        </w:tc>
        <w:tc>
          <w:tcPr>
            <w:tcW w:w="2273" w:type="pct"/>
            <w:vAlign w:val="center"/>
          </w:tcPr>
          <w:p w:rsidR="0013483E" w:rsidRPr="00614122" w:rsidRDefault="0013483E" w:rsidP="00BC4EDB">
            <w:pPr>
              <w:pStyle w:val="ConsPlusNormal"/>
            </w:pPr>
            <w:r w:rsidRPr="00614122">
              <w:t xml:space="preserve">Перечень филиалов и представительств </w:t>
            </w:r>
          </w:p>
        </w:tc>
        <w:tc>
          <w:tcPr>
            <w:tcW w:w="2422" w:type="pct"/>
            <w:vAlign w:val="center"/>
          </w:tcPr>
          <w:p w:rsidR="0013483E" w:rsidRPr="003E7C21" w:rsidRDefault="003E7C21" w:rsidP="003E7C21">
            <w:pPr>
              <w:pStyle w:val="ConsPlusNormal"/>
              <w:jc w:val="center"/>
            </w:pPr>
            <w:r w:rsidRPr="003E7C21">
              <w:t>Нет</w:t>
            </w:r>
          </w:p>
        </w:tc>
      </w:tr>
      <w:tr w:rsidR="00BC4EDB" w:rsidRPr="00614122" w:rsidTr="003E7C21">
        <w:trPr>
          <w:trHeight w:val="567"/>
        </w:trPr>
        <w:tc>
          <w:tcPr>
            <w:tcW w:w="305" w:type="pct"/>
            <w:vAlign w:val="center"/>
          </w:tcPr>
          <w:p w:rsidR="00BC4EDB" w:rsidRPr="00614122" w:rsidRDefault="00BC4EDB" w:rsidP="009131FB">
            <w:pPr>
              <w:pStyle w:val="ConsPlusNormal"/>
              <w:jc w:val="center"/>
            </w:pPr>
            <w:r w:rsidRPr="00614122">
              <w:t>г</w:t>
            </w:r>
          </w:p>
        </w:tc>
        <w:tc>
          <w:tcPr>
            <w:tcW w:w="2273" w:type="pct"/>
          </w:tcPr>
          <w:p w:rsidR="00BC4EDB" w:rsidRPr="00614122" w:rsidRDefault="00BC4EDB" w:rsidP="001C01E0">
            <w:pPr>
              <w:pStyle w:val="ConsPlusNormal"/>
            </w:pPr>
            <w:r w:rsidRPr="00614122">
              <w:t>Перечень дочерних обществ аудиторской организации</w:t>
            </w:r>
          </w:p>
        </w:tc>
        <w:tc>
          <w:tcPr>
            <w:tcW w:w="2422" w:type="pct"/>
            <w:vAlign w:val="center"/>
          </w:tcPr>
          <w:p w:rsidR="00BC4EDB" w:rsidRPr="003E7C21" w:rsidRDefault="003E7C21" w:rsidP="003E7C21">
            <w:pPr>
              <w:pStyle w:val="ConsPlusNormal"/>
              <w:jc w:val="center"/>
            </w:pPr>
            <w:r w:rsidRPr="003E7C21">
              <w:t>Нет</w:t>
            </w:r>
          </w:p>
        </w:tc>
      </w:tr>
      <w:tr w:rsidR="00232F30" w:rsidRPr="00614122" w:rsidTr="003E7C21">
        <w:trPr>
          <w:trHeight w:val="850"/>
        </w:trPr>
        <w:tc>
          <w:tcPr>
            <w:tcW w:w="305" w:type="pct"/>
            <w:vAlign w:val="center"/>
          </w:tcPr>
          <w:p w:rsidR="00CC2218" w:rsidRPr="00614122" w:rsidRDefault="00CC2218" w:rsidP="00232F30">
            <w:pPr>
              <w:pStyle w:val="ConsPlusNormal"/>
              <w:jc w:val="center"/>
            </w:pPr>
            <w:r w:rsidRPr="00614122">
              <w:t>в1</w:t>
            </w:r>
          </w:p>
        </w:tc>
        <w:tc>
          <w:tcPr>
            <w:tcW w:w="2273" w:type="pct"/>
          </w:tcPr>
          <w:p w:rsidR="00CC2218" w:rsidRPr="00614122" w:rsidRDefault="00CC2218" w:rsidP="00004A7A">
            <w:pPr>
              <w:pStyle w:val="ConsPlusNormal"/>
            </w:pPr>
            <w:r w:rsidRPr="00614122">
              <w:t>Наименование организации, по отношению к которой аудиторская организация является дочерним обществом</w:t>
            </w:r>
          </w:p>
        </w:tc>
        <w:tc>
          <w:tcPr>
            <w:tcW w:w="2422" w:type="pct"/>
            <w:vAlign w:val="center"/>
          </w:tcPr>
          <w:p w:rsidR="00CC2218" w:rsidRPr="00614122" w:rsidRDefault="003E7C21" w:rsidP="000B3BB2">
            <w:pPr>
              <w:pStyle w:val="ConsPlusNormal"/>
              <w:jc w:val="center"/>
            </w:pPr>
            <w:r>
              <w:t>Нет</w:t>
            </w:r>
          </w:p>
        </w:tc>
      </w:tr>
      <w:tr w:rsidR="00BC4EDB" w:rsidRPr="00614122" w:rsidTr="00BC4EDB">
        <w:trPr>
          <w:trHeight w:val="567"/>
        </w:trPr>
        <w:tc>
          <w:tcPr>
            <w:tcW w:w="304" w:type="pct"/>
            <w:vAlign w:val="center"/>
          </w:tcPr>
          <w:p w:rsidR="00BC4EDB" w:rsidRPr="00614122" w:rsidRDefault="00BC4EDB" w:rsidP="008B2879">
            <w:pPr>
              <w:pStyle w:val="ConsPlusNormal"/>
              <w:jc w:val="center"/>
            </w:pPr>
            <w:r w:rsidRPr="00614122">
              <w:t>г</w:t>
            </w:r>
          </w:p>
        </w:tc>
        <w:tc>
          <w:tcPr>
            <w:tcW w:w="2273" w:type="pct"/>
            <w:vAlign w:val="center"/>
          </w:tcPr>
          <w:p w:rsidR="00BC4EDB" w:rsidRPr="00614122" w:rsidRDefault="00BC4EDB" w:rsidP="00004A7A">
            <w:pPr>
              <w:pStyle w:val="ConsPlusNormal"/>
            </w:pPr>
            <w:r w:rsidRPr="00614122">
              <w:t>Перечень аудиторских организаций, участвующих в уставном (складочном) капитале аудиторской организации</w:t>
            </w:r>
          </w:p>
        </w:tc>
        <w:tc>
          <w:tcPr>
            <w:tcW w:w="2423" w:type="pct"/>
            <w:vAlign w:val="center"/>
          </w:tcPr>
          <w:p w:rsidR="00BC4EDB" w:rsidRPr="00614122" w:rsidRDefault="003E7C21" w:rsidP="003E7C21">
            <w:pPr>
              <w:pStyle w:val="ConsPlusNormal"/>
              <w:jc w:val="center"/>
              <w:rPr>
                <w:i/>
              </w:rPr>
            </w:pPr>
            <w:r>
              <w:t>Нет</w:t>
            </w:r>
          </w:p>
        </w:tc>
      </w:tr>
    </w:tbl>
    <w:p w:rsidR="00A9501C" w:rsidRPr="00614122" w:rsidRDefault="00A9501C" w:rsidP="00BC4EDB">
      <w:pPr>
        <w:pStyle w:val="ConsPlusNormal"/>
        <w:ind w:firstLine="708"/>
        <w:jc w:val="both"/>
        <w:rPr>
          <w:b/>
          <w:sz w:val="20"/>
        </w:rPr>
      </w:pPr>
    </w:p>
    <w:p w:rsidR="00A9501C" w:rsidRPr="00614122" w:rsidRDefault="00A9501C" w:rsidP="00BC4EDB">
      <w:pPr>
        <w:pStyle w:val="ConsPlusNormal"/>
        <w:ind w:firstLine="708"/>
        <w:jc w:val="both"/>
        <w:rPr>
          <w:b/>
          <w:sz w:val="20"/>
        </w:rPr>
      </w:pPr>
    </w:p>
    <w:p w:rsidR="00CF01A2" w:rsidRPr="00614122" w:rsidRDefault="00CF01A2" w:rsidP="00004A7A">
      <w:pPr>
        <w:pStyle w:val="ConsPlusNormal"/>
        <w:ind w:left="540"/>
        <w:jc w:val="both"/>
      </w:pPr>
    </w:p>
    <w:tbl>
      <w:tblPr>
        <w:tblStyle w:val="a3"/>
        <w:tblW w:w="4887" w:type="pct"/>
        <w:tblLook w:val="04A0" w:firstRow="1" w:lastRow="0" w:firstColumn="1" w:lastColumn="0" w:noHBand="0" w:noVBand="1"/>
      </w:tblPr>
      <w:tblGrid>
        <w:gridCol w:w="567"/>
        <w:gridCol w:w="4219"/>
        <w:gridCol w:w="4569"/>
      </w:tblGrid>
      <w:tr w:rsidR="008B2879" w:rsidRPr="00614122" w:rsidTr="00BC4EDB">
        <w:trPr>
          <w:trHeight w:val="567"/>
        </w:trPr>
        <w:tc>
          <w:tcPr>
            <w:tcW w:w="303" w:type="pct"/>
            <w:vAlign w:val="center"/>
          </w:tcPr>
          <w:p w:rsidR="00CF3E77" w:rsidRPr="00614122" w:rsidRDefault="00004A7A" w:rsidP="00004A7A">
            <w:pPr>
              <w:pStyle w:val="ConsPlusNormal"/>
              <w:jc w:val="center"/>
              <w:rPr>
                <w:szCs w:val="22"/>
                <w:lang w:val="en-US"/>
              </w:rPr>
            </w:pPr>
            <w:r w:rsidRPr="00614122">
              <w:rPr>
                <w:szCs w:val="22"/>
              </w:rPr>
              <w:t>д1</w:t>
            </w:r>
          </w:p>
        </w:tc>
        <w:tc>
          <w:tcPr>
            <w:tcW w:w="2255" w:type="pct"/>
          </w:tcPr>
          <w:p w:rsidR="00CF3E77" w:rsidRPr="00614122" w:rsidRDefault="00CF3E77" w:rsidP="00AC0A7D">
            <w:pPr>
              <w:pStyle w:val="ConsPlusNormal"/>
              <w:rPr>
                <w:szCs w:val="22"/>
              </w:rPr>
            </w:pPr>
            <w:r w:rsidRPr="00614122">
              <w:rPr>
                <w:szCs w:val="22"/>
              </w:rPr>
              <w:t>Размер доли уставного (складочного) капитала, принадлежащей всем аудиторам, являющимся работниками аудиторской организации</w:t>
            </w:r>
          </w:p>
        </w:tc>
        <w:tc>
          <w:tcPr>
            <w:tcW w:w="2442" w:type="pct"/>
            <w:vAlign w:val="center"/>
          </w:tcPr>
          <w:p w:rsidR="00CF3E77" w:rsidRPr="00614122" w:rsidRDefault="003E7C21" w:rsidP="00CF01A2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51</w:t>
            </w:r>
          </w:p>
        </w:tc>
      </w:tr>
      <w:tr w:rsidR="008B2879" w:rsidRPr="00614122" w:rsidTr="00BC4EDB">
        <w:trPr>
          <w:trHeight w:val="567"/>
        </w:trPr>
        <w:tc>
          <w:tcPr>
            <w:tcW w:w="303" w:type="pct"/>
            <w:vAlign w:val="center"/>
          </w:tcPr>
          <w:p w:rsidR="00CF3E77" w:rsidRPr="00614122" w:rsidRDefault="00004A7A" w:rsidP="00AC0A7D">
            <w:pPr>
              <w:pStyle w:val="ConsPlusNormal"/>
              <w:jc w:val="center"/>
              <w:rPr>
                <w:szCs w:val="22"/>
                <w:lang w:val="en-US"/>
              </w:rPr>
            </w:pPr>
            <w:r w:rsidRPr="00614122">
              <w:rPr>
                <w:szCs w:val="22"/>
              </w:rPr>
              <w:t>д2</w:t>
            </w:r>
          </w:p>
        </w:tc>
        <w:tc>
          <w:tcPr>
            <w:tcW w:w="2255" w:type="pct"/>
          </w:tcPr>
          <w:p w:rsidR="00CF3E77" w:rsidRPr="00614122" w:rsidRDefault="00CF3E77" w:rsidP="00AC0A7D">
            <w:pPr>
              <w:pStyle w:val="ConsPlusNormal"/>
              <w:rPr>
                <w:szCs w:val="22"/>
              </w:rPr>
            </w:pPr>
            <w:r w:rsidRPr="00614122">
              <w:rPr>
                <w:szCs w:val="22"/>
              </w:rPr>
              <w:t>Размера доли уставного (складочного) капитала, принадлежащей всем аудиторам, являющимся работниками аудиторской организации по основному месту работы</w:t>
            </w:r>
          </w:p>
        </w:tc>
        <w:tc>
          <w:tcPr>
            <w:tcW w:w="2442" w:type="pct"/>
            <w:vAlign w:val="center"/>
          </w:tcPr>
          <w:p w:rsidR="00CF3E77" w:rsidRPr="00614122" w:rsidRDefault="003E7C21" w:rsidP="00CF01A2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8B2879" w:rsidRPr="00614122" w:rsidTr="00BC4EDB">
        <w:trPr>
          <w:trHeight w:val="567"/>
        </w:trPr>
        <w:tc>
          <w:tcPr>
            <w:tcW w:w="303" w:type="pct"/>
            <w:vAlign w:val="center"/>
          </w:tcPr>
          <w:p w:rsidR="00CF3E77" w:rsidRPr="00614122" w:rsidRDefault="00004A7A" w:rsidP="00AC0A7D">
            <w:pPr>
              <w:pStyle w:val="ConsPlusNormal"/>
              <w:jc w:val="center"/>
              <w:rPr>
                <w:szCs w:val="22"/>
                <w:lang w:val="en-US"/>
              </w:rPr>
            </w:pPr>
            <w:r w:rsidRPr="00614122">
              <w:rPr>
                <w:szCs w:val="22"/>
              </w:rPr>
              <w:t>д3</w:t>
            </w:r>
          </w:p>
        </w:tc>
        <w:tc>
          <w:tcPr>
            <w:tcW w:w="2255" w:type="pct"/>
          </w:tcPr>
          <w:p w:rsidR="00CF3E77" w:rsidRPr="00614122" w:rsidRDefault="00CF3E77" w:rsidP="00AC0A7D">
            <w:pPr>
              <w:pStyle w:val="ConsPlusNormal"/>
              <w:rPr>
                <w:szCs w:val="22"/>
              </w:rPr>
            </w:pPr>
            <w:r w:rsidRPr="00614122">
              <w:rPr>
                <w:szCs w:val="22"/>
              </w:rPr>
              <w:t>Размера доли уставного (складочного) капитала, принадлежащей всем аудиторам, работающим в аудиторской организации по совместительству</w:t>
            </w:r>
          </w:p>
        </w:tc>
        <w:tc>
          <w:tcPr>
            <w:tcW w:w="2442" w:type="pct"/>
            <w:vAlign w:val="center"/>
          </w:tcPr>
          <w:p w:rsidR="00CF3E77" w:rsidRPr="00614122" w:rsidRDefault="003E7C21" w:rsidP="00CF01A2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51</w:t>
            </w:r>
          </w:p>
        </w:tc>
      </w:tr>
    </w:tbl>
    <w:p w:rsidR="00D64D84" w:rsidRPr="008D3E4F" w:rsidRDefault="00D64D84" w:rsidP="00D64D84">
      <w:pPr>
        <w:spacing w:before="240" w:after="240" w:line="240" w:lineRule="auto"/>
        <w:jc w:val="both"/>
        <w:rPr>
          <w:rFonts w:cstheme="minorHAnsi"/>
        </w:rPr>
      </w:pPr>
      <w:r w:rsidRPr="008D3E4F">
        <w:rPr>
          <w:rFonts w:cstheme="minorHAnsi"/>
        </w:rPr>
        <w:t xml:space="preserve">Бенефициары: </w:t>
      </w:r>
    </w:p>
    <w:p w:rsidR="00D64D84" w:rsidRPr="008D3E4F" w:rsidRDefault="00D64D84" w:rsidP="00D64D84">
      <w:pPr>
        <w:spacing w:before="240" w:after="240" w:line="240" w:lineRule="auto"/>
        <w:jc w:val="both"/>
        <w:rPr>
          <w:rFonts w:cstheme="minorHAnsi"/>
        </w:rPr>
      </w:pPr>
      <w:r w:rsidRPr="008D3E4F">
        <w:rPr>
          <w:rFonts w:cstheme="minorHAnsi"/>
        </w:rPr>
        <w:t xml:space="preserve">Граждане Российской Федерации, постоянно проживающие на территории Российской Федерации: </w:t>
      </w:r>
    </w:p>
    <w:p w:rsidR="00D64D84" w:rsidRPr="008D3E4F" w:rsidRDefault="00D64D84" w:rsidP="00D64D84">
      <w:pPr>
        <w:pStyle w:val="ae"/>
        <w:numPr>
          <w:ilvl w:val="0"/>
          <w:numId w:val="3"/>
        </w:numPr>
        <w:spacing w:before="240" w:after="240" w:line="240" w:lineRule="auto"/>
        <w:ind w:left="714" w:hanging="357"/>
        <w:jc w:val="both"/>
        <w:rPr>
          <w:rFonts w:cstheme="minorHAnsi"/>
        </w:rPr>
      </w:pPr>
      <w:r w:rsidRPr="008D3E4F">
        <w:rPr>
          <w:rFonts w:cstheme="minorHAnsi"/>
        </w:rPr>
        <w:t>Ламанова Наталья Филаретовна;</w:t>
      </w:r>
    </w:p>
    <w:p w:rsidR="00D64D84" w:rsidRPr="008D3E4F" w:rsidRDefault="00D64D84" w:rsidP="00D64D84">
      <w:pPr>
        <w:pStyle w:val="ae"/>
        <w:numPr>
          <w:ilvl w:val="0"/>
          <w:numId w:val="3"/>
        </w:numPr>
        <w:spacing w:before="240" w:after="240" w:line="240" w:lineRule="auto"/>
        <w:ind w:left="714" w:hanging="357"/>
        <w:jc w:val="both"/>
        <w:rPr>
          <w:rFonts w:cstheme="minorHAnsi"/>
        </w:rPr>
      </w:pPr>
      <w:r w:rsidRPr="008D3E4F">
        <w:rPr>
          <w:rFonts w:cstheme="minorHAnsi"/>
        </w:rPr>
        <w:t xml:space="preserve">Москаленко Александр Владимирович; </w:t>
      </w:r>
    </w:p>
    <w:p w:rsidR="00D64D84" w:rsidRPr="008D3E4F" w:rsidRDefault="00D64D84" w:rsidP="00D64D84">
      <w:pPr>
        <w:pStyle w:val="ae"/>
        <w:numPr>
          <w:ilvl w:val="0"/>
          <w:numId w:val="3"/>
        </w:numPr>
        <w:spacing w:before="240" w:after="240" w:line="240" w:lineRule="auto"/>
        <w:ind w:left="714" w:hanging="357"/>
        <w:jc w:val="both"/>
        <w:rPr>
          <w:rFonts w:cstheme="minorHAnsi"/>
        </w:rPr>
      </w:pPr>
      <w:r w:rsidRPr="008D3E4F">
        <w:rPr>
          <w:rFonts w:cstheme="minorHAnsi"/>
        </w:rPr>
        <w:t>Каменский Андрей Анатольевич;</w:t>
      </w:r>
    </w:p>
    <w:p w:rsidR="00D64D84" w:rsidRPr="008D3E4F" w:rsidRDefault="00D64D84" w:rsidP="00D64D84">
      <w:pPr>
        <w:pStyle w:val="ae"/>
        <w:numPr>
          <w:ilvl w:val="0"/>
          <w:numId w:val="3"/>
        </w:numPr>
        <w:spacing w:before="240" w:after="240" w:line="240" w:lineRule="auto"/>
        <w:ind w:left="714" w:hanging="357"/>
        <w:jc w:val="both"/>
        <w:rPr>
          <w:rFonts w:cstheme="minorHAnsi"/>
        </w:rPr>
      </w:pPr>
      <w:r w:rsidRPr="008D3E4F">
        <w:rPr>
          <w:rFonts w:cstheme="minorHAnsi"/>
        </w:rPr>
        <w:t>Пименов Вадим Александрович;</w:t>
      </w:r>
    </w:p>
    <w:p w:rsidR="00D64D84" w:rsidRPr="008D3E4F" w:rsidRDefault="00D64D84" w:rsidP="00D64D84">
      <w:pPr>
        <w:pStyle w:val="ae"/>
        <w:numPr>
          <w:ilvl w:val="0"/>
          <w:numId w:val="3"/>
        </w:numPr>
        <w:spacing w:before="240" w:after="240" w:line="240" w:lineRule="auto"/>
        <w:ind w:left="714" w:hanging="357"/>
        <w:jc w:val="both"/>
        <w:rPr>
          <w:rFonts w:cstheme="minorHAnsi"/>
        </w:rPr>
      </w:pPr>
      <w:r w:rsidRPr="008D3E4F">
        <w:rPr>
          <w:rFonts w:cstheme="minorHAnsi"/>
        </w:rPr>
        <w:t>Исаков Алексей Николаевич.</w:t>
      </w:r>
    </w:p>
    <w:p w:rsidR="00D64D84" w:rsidRPr="008D3E4F" w:rsidRDefault="00D64D84" w:rsidP="00D64D84">
      <w:pPr>
        <w:spacing w:before="240" w:after="240" w:line="240" w:lineRule="auto"/>
        <w:jc w:val="both"/>
        <w:rPr>
          <w:rFonts w:cstheme="minorHAnsi"/>
        </w:rPr>
      </w:pPr>
      <w:r w:rsidRPr="008D3E4F">
        <w:rPr>
          <w:rFonts w:cstheme="minorHAnsi"/>
        </w:rPr>
        <w:t>Доля в уставном капитале ООО «Аудиторская компания. Городской центр экспертиз» в размере 51% принадлежит аудитору – Ламановой Наталье Филаретовне, являющейся работником ООО «Аудиторская компания. Городской центр экспертиз» по совместительству.</w:t>
      </w:r>
    </w:p>
    <w:p w:rsidR="00DA0F8F" w:rsidRPr="00614122" w:rsidRDefault="00DA0F8F" w:rsidP="00DA0F8F">
      <w:pPr>
        <w:pStyle w:val="ConsPlusNormal"/>
        <w:jc w:val="both"/>
        <w:rPr>
          <w:sz w:val="20"/>
        </w:rPr>
      </w:pPr>
    </w:p>
    <w:tbl>
      <w:tblPr>
        <w:tblStyle w:val="a3"/>
        <w:tblW w:w="4888" w:type="pct"/>
        <w:tblLook w:val="04A0" w:firstRow="1" w:lastRow="0" w:firstColumn="1" w:lastColumn="0" w:noHBand="0" w:noVBand="1"/>
      </w:tblPr>
      <w:tblGrid>
        <w:gridCol w:w="573"/>
        <w:gridCol w:w="4534"/>
        <w:gridCol w:w="4250"/>
      </w:tblGrid>
      <w:tr w:rsidR="00EB0314" w:rsidRPr="00614122" w:rsidTr="00EB0314">
        <w:trPr>
          <w:trHeight w:val="1134"/>
        </w:trPr>
        <w:tc>
          <w:tcPr>
            <w:tcW w:w="306" w:type="pct"/>
            <w:vAlign w:val="center"/>
          </w:tcPr>
          <w:p w:rsidR="00EB0314" w:rsidRPr="00614122" w:rsidRDefault="00EB0314" w:rsidP="00D9333D">
            <w:pPr>
              <w:pStyle w:val="ConsPlusNormal"/>
              <w:jc w:val="center"/>
            </w:pPr>
            <w:r w:rsidRPr="00614122">
              <w:t>ж</w:t>
            </w:r>
          </w:p>
        </w:tc>
        <w:tc>
          <w:tcPr>
            <w:tcW w:w="2423" w:type="pct"/>
            <w:vAlign w:val="center"/>
          </w:tcPr>
          <w:p w:rsidR="00EB0314" w:rsidRPr="00614122" w:rsidRDefault="00EB0314" w:rsidP="002A0257">
            <w:pPr>
              <w:pStyle w:val="ConsPlusNormal"/>
            </w:pPr>
            <w:r w:rsidRPr="00614122">
              <w:t>Перечень иностранных граждан, лиц без гражданства, иностранных юридических лиц, международных компаний, являющихся контролирующими лицами аудиторской организации</w:t>
            </w:r>
          </w:p>
        </w:tc>
        <w:tc>
          <w:tcPr>
            <w:tcW w:w="2272" w:type="pct"/>
            <w:vAlign w:val="center"/>
          </w:tcPr>
          <w:p w:rsidR="00EB0314" w:rsidRPr="00614122" w:rsidRDefault="003E7C21" w:rsidP="003E7C21">
            <w:pPr>
              <w:pStyle w:val="ConsPlusNormal"/>
              <w:jc w:val="center"/>
            </w:pPr>
            <w:r>
              <w:t>Нет</w:t>
            </w:r>
          </w:p>
        </w:tc>
      </w:tr>
    </w:tbl>
    <w:p w:rsidR="002A0257" w:rsidRPr="00614122" w:rsidRDefault="002A0257">
      <w:pPr>
        <w:pStyle w:val="ConsPlusNormal"/>
        <w:ind w:firstLine="540"/>
        <w:jc w:val="both"/>
        <w:rPr>
          <w:b/>
        </w:rPr>
      </w:pPr>
    </w:p>
    <w:p w:rsidR="00522CC2" w:rsidRPr="00614122" w:rsidRDefault="00522CC2">
      <w:pPr>
        <w:pStyle w:val="ConsPlusNormal"/>
        <w:ind w:firstLine="540"/>
        <w:jc w:val="both"/>
      </w:pPr>
      <w:r w:rsidRPr="00614122">
        <w:t xml:space="preserve">Комментарий: Для целей настоящего документа понятие </w:t>
      </w:r>
      <w:r w:rsidR="002A0257" w:rsidRPr="00614122">
        <w:t>«</w:t>
      </w:r>
      <w:r w:rsidRPr="00614122">
        <w:t>контролирующее лицо</w:t>
      </w:r>
      <w:r w:rsidR="002A0257" w:rsidRPr="00614122">
        <w:t>»</w:t>
      </w:r>
      <w:r w:rsidRPr="00614122">
        <w:t xml:space="preserve"> используется в значении, определенном в </w:t>
      </w:r>
      <w:hyperlink r:id="rId10" w:history="1">
        <w:r w:rsidRPr="00614122">
          <w:t>статье 81</w:t>
        </w:r>
      </w:hyperlink>
      <w:r w:rsidRPr="00614122">
        <w:t xml:space="preserve"> Федерального закона от 26 декабря 1995 г. </w:t>
      </w:r>
      <w:r w:rsidR="002D5998" w:rsidRPr="00614122">
        <w:t>№</w:t>
      </w:r>
      <w:r w:rsidRPr="00614122">
        <w:t xml:space="preserve"> </w:t>
      </w:r>
      <w:r w:rsidRPr="00614122">
        <w:lastRenderedPageBreak/>
        <w:t xml:space="preserve">208-ФЗ </w:t>
      </w:r>
      <w:r w:rsidR="002D5998" w:rsidRPr="00614122">
        <w:t>«</w:t>
      </w:r>
      <w:r w:rsidRPr="00614122">
        <w:t>Об акционерных обществах</w:t>
      </w:r>
      <w:r w:rsidR="002D5998" w:rsidRPr="00614122">
        <w:t>»</w:t>
      </w:r>
      <w:r w:rsidRPr="00614122">
        <w:t xml:space="preserve">, </w:t>
      </w:r>
      <w:hyperlink r:id="rId11" w:history="1">
        <w:r w:rsidRPr="00614122">
          <w:t>статье 45</w:t>
        </w:r>
      </w:hyperlink>
      <w:r w:rsidRPr="00614122">
        <w:t xml:space="preserve"> Федерального закона от 8 февраля 1998 г. </w:t>
      </w:r>
      <w:r w:rsidR="002D5998" w:rsidRPr="00614122">
        <w:t>№</w:t>
      </w:r>
      <w:r w:rsidRPr="00614122">
        <w:t xml:space="preserve"> 14-ФЗ </w:t>
      </w:r>
      <w:r w:rsidR="002D5998" w:rsidRPr="00614122">
        <w:t>«</w:t>
      </w:r>
      <w:r w:rsidRPr="00614122">
        <w:t>Об обществах с ограниченной ответственностью</w:t>
      </w:r>
      <w:r w:rsidR="002D5998" w:rsidRPr="00614122">
        <w:t>»</w:t>
      </w:r>
    </w:p>
    <w:p w:rsidR="001053C7" w:rsidRPr="00614122" w:rsidRDefault="001053C7" w:rsidP="001053C7">
      <w:pPr>
        <w:pStyle w:val="ConsPlusNormal"/>
        <w:jc w:val="both"/>
        <w:rPr>
          <w:sz w:val="20"/>
        </w:rPr>
      </w:pPr>
    </w:p>
    <w:tbl>
      <w:tblPr>
        <w:tblStyle w:val="a3"/>
        <w:tblW w:w="4887" w:type="pct"/>
        <w:tblLook w:val="04A0" w:firstRow="1" w:lastRow="0" w:firstColumn="1" w:lastColumn="0" w:noHBand="0" w:noVBand="1"/>
      </w:tblPr>
      <w:tblGrid>
        <w:gridCol w:w="565"/>
        <w:gridCol w:w="4537"/>
        <w:gridCol w:w="4253"/>
      </w:tblGrid>
      <w:tr w:rsidR="0071654A" w:rsidRPr="00614122" w:rsidTr="001053C7">
        <w:trPr>
          <w:trHeight w:val="850"/>
        </w:trPr>
        <w:tc>
          <w:tcPr>
            <w:tcW w:w="302" w:type="pct"/>
            <w:vAlign w:val="center"/>
          </w:tcPr>
          <w:p w:rsidR="00715DBA" w:rsidRPr="00614122" w:rsidRDefault="00715DBA" w:rsidP="00C04212">
            <w:pPr>
              <w:pStyle w:val="ConsPlusNormal"/>
            </w:pPr>
            <w:bookmarkStart w:id="6" w:name="P75"/>
            <w:bookmarkEnd w:id="6"/>
            <w:r w:rsidRPr="00614122">
              <w:t>з1</w:t>
            </w:r>
          </w:p>
        </w:tc>
        <w:tc>
          <w:tcPr>
            <w:tcW w:w="2425" w:type="pct"/>
            <w:vAlign w:val="center"/>
          </w:tcPr>
          <w:p w:rsidR="00715DBA" w:rsidRPr="00614122" w:rsidRDefault="00715DBA" w:rsidP="00C04212">
            <w:pPr>
              <w:pStyle w:val="ConsPlusNormal"/>
            </w:pPr>
            <w:r w:rsidRPr="00614122">
              <w:t>Наименование российской и (или) международной сети аудиторских организаций, членом которой является аудиторская организация</w:t>
            </w:r>
          </w:p>
        </w:tc>
        <w:tc>
          <w:tcPr>
            <w:tcW w:w="2273" w:type="pct"/>
            <w:vAlign w:val="center"/>
          </w:tcPr>
          <w:p w:rsidR="00715DBA" w:rsidRPr="00614122" w:rsidRDefault="003E7C21" w:rsidP="001053C7">
            <w:pPr>
              <w:pStyle w:val="ConsPlusNormal"/>
              <w:jc w:val="center"/>
            </w:pPr>
            <w:r>
              <w:t>Нет</w:t>
            </w:r>
          </w:p>
        </w:tc>
      </w:tr>
    </w:tbl>
    <w:p w:rsidR="00B02B02" w:rsidRPr="00614122" w:rsidRDefault="00B02B02">
      <w:pPr>
        <w:pStyle w:val="ConsPlusNormal"/>
        <w:spacing w:before="220"/>
        <w:ind w:firstLine="540"/>
        <w:jc w:val="both"/>
        <w:rPr>
          <w:b/>
        </w:rPr>
      </w:pPr>
      <w:r w:rsidRPr="00614122">
        <w:rPr>
          <w:b/>
        </w:rPr>
        <w:t>5. Информация об организации и обеспечении соблюдения аудиторской организацией требований професс</w:t>
      </w:r>
      <w:r w:rsidR="00EB0314" w:rsidRPr="00614122">
        <w:rPr>
          <w:b/>
        </w:rPr>
        <w:t>иональной этики и независимости.</w:t>
      </w:r>
    </w:p>
    <w:p w:rsidR="00EB0314" w:rsidRPr="00614122" w:rsidRDefault="00EB0314" w:rsidP="00EB0314">
      <w:pPr>
        <w:pStyle w:val="ConsPlusNormal"/>
        <w:jc w:val="both"/>
        <w:rPr>
          <w:sz w:val="20"/>
        </w:rPr>
      </w:pPr>
      <w:bookmarkStart w:id="7" w:name="P77"/>
      <w:bookmarkEnd w:id="7"/>
    </w:p>
    <w:tbl>
      <w:tblPr>
        <w:tblStyle w:val="a3"/>
        <w:tblW w:w="4888" w:type="pct"/>
        <w:tblLook w:val="04A0" w:firstRow="1" w:lastRow="0" w:firstColumn="1" w:lastColumn="0" w:noHBand="0" w:noVBand="1"/>
      </w:tblPr>
      <w:tblGrid>
        <w:gridCol w:w="569"/>
        <w:gridCol w:w="4536"/>
        <w:gridCol w:w="4252"/>
      </w:tblGrid>
      <w:tr w:rsidR="00EB0314" w:rsidRPr="00614122" w:rsidTr="00EB0314">
        <w:trPr>
          <w:trHeight w:val="850"/>
        </w:trPr>
        <w:tc>
          <w:tcPr>
            <w:tcW w:w="304" w:type="pct"/>
          </w:tcPr>
          <w:p w:rsidR="00EB0314" w:rsidRPr="00614122" w:rsidRDefault="00EB0314" w:rsidP="00EB0314">
            <w:pPr>
              <w:pStyle w:val="ConsPlusNormal"/>
            </w:pPr>
            <w:r w:rsidRPr="00614122">
              <w:t>а</w:t>
            </w:r>
          </w:p>
        </w:tc>
        <w:tc>
          <w:tcPr>
            <w:tcW w:w="2424" w:type="pct"/>
          </w:tcPr>
          <w:p w:rsidR="00EB0314" w:rsidRPr="00614122" w:rsidRDefault="00EB0314" w:rsidP="00EB0314">
            <w:pPr>
              <w:pStyle w:val="ConsPlusNormal"/>
            </w:pPr>
            <w:r w:rsidRPr="00614122">
              <w:t>Заявление руководителя о соблюдении аудиторами требований профессиональной этики и независимости</w:t>
            </w:r>
          </w:p>
        </w:tc>
        <w:tc>
          <w:tcPr>
            <w:tcW w:w="2272" w:type="pct"/>
          </w:tcPr>
          <w:p w:rsidR="00EB0314" w:rsidRPr="003E7C21" w:rsidRDefault="003E7C21" w:rsidP="00EB0314">
            <w:pPr>
              <w:pStyle w:val="ConsPlusNormal"/>
            </w:pPr>
            <w:r w:rsidRPr="003E7C21">
              <w:t>Руководство Общества подтверждает соблюдение аудиторами требований профессиональной этики и независимости</w:t>
            </w:r>
          </w:p>
        </w:tc>
      </w:tr>
      <w:tr w:rsidR="00EB0314" w:rsidRPr="00614122" w:rsidTr="00A617C8">
        <w:trPr>
          <w:trHeight w:val="850"/>
        </w:trPr>
        <w:tc>
          <w:tcPr>
            <w:tcW w:w="304" w:type="pct"/>
          </w:tcPr>
          <w:p w:rsidR="00EB0314" w:rsidRPr="00614122" w:rsidRDefault="00EB0314" w:rsidP="00A617C8">
            <w:pPr>
              <w:pStyle w:val="ConsPlusNormal"/>
            </w:pPr>
            <w:r w:rsidRPr="00614122">
              <w:t>б</w:t>
            </w:r>
          </w:p>
        </w:tc>
        <w:tc>
          <w:tcPr>
            <w:tcW w:w="2424" w:type="pct"/>
          </w:tcPr>
          <w:p w:rsidR="00EB0314" w:rsidRPr="00614122" w:rsidRDefault="00EB0314" w:rsidP="00A617C8">
            <w:pPr>
              <w:pStyle w:val="ConsPlusNormal"/>
            </w:pPr>
            <w:r w:rsidRPr="00614122">
              <w:t>Описание системы вознаграждения руководства аудиторской организации, в том числе факторов, влияющих на размер их вознаграждений;</w:t>
            </w:r>
          </w:p>
        </w:tc>
        <w:tc>
          <w:tcPr>
            <w:tcW w:w="2272" w:type="pct"/>
          </w:tcPr>
          <w:p w:rsidR="00EB0314" w:rsidRPr="003E7C21" w:rsidRDefault="003E7C21" w:rsidP="00A617C8">
            <w:pPr>
              <w:pStyle w:val="ConsPlusNormal"/>
            </w:pPr>
            <w:r w:rsidRPr="003E7C21">
              <w:t>В Обществе действует окладная система оплаты труда</w:t>
            </w:r>
          </w:p>
        </w:tc>
      </w:tr>
      <w:tr w:rsidR="0081070A" w:rsidRPr="00614122" w:rsidTr="00EB0314">
        <w:trPr>
          <w:trHeight w:val="850"/>
        </w:trPr>
        <w:tc>
          <w:tcPr>
            <w:tcW w:w="304" w:type="pct"/>
          </w:tcPr>
          <w:p w:rsidR="0081070A" w:rsidRPr="00614122" w:rsidRDefault="0081070A" w:rsidP="0081070A">
            <w:r w:rsidRPr="00614122">
              <w:t>в</w:t>
            </w:r>
          </w:p>
        </w:tc>
        <w:tc>
          <w:tcPr>
            <w:tcW w:w="2424" w:type="pct"/>
          </w:tcPr>
          <w:p w:rsidR="0081070A" w:rsidRPr="00614122" w:rsidRDefault="0081070A" w:rsidP="00DD3BF1">
            <w:r w:rsidRPr="00614122">
              <w:t>Меры принимаемые в целях обеспечения ротации руководителей аудита</w:t>
            </w:r>
          </w:p>
        </w:tc>
        <w:tc>
          <w:tcPr>
            <w:tcW w:w="2272" w:type="pct"/>
          </w:tcPr>
          <w:p w:rsidR="0081070A" w:rsidRPr="003E7C21" w:rsidRDefault="003E7C21" w:rsidP="003E7C21">
            <w:pPr>
              <w:pStyle w:val="ConsPlusNormal"/>
            </w:pPr>
            <w:r w:rsidRPr="003E7C21">
              <w:t>Политика ротации руководителя проверки соответствует требованиям законодательства, регулирующего аудиторскую деятельность.</w:t>
            </w:r>
          </w:p>
        </w:tc>
      </w:tr>
    </w:tbl>
    <w:p w:rsidR="008E22FF" w:rsidRPr="00614122" w:rsidRDefault="008E22FF">
      <w:pPr>
        <w:pStyle w:val="ConsPlusNormal"/>
        <w:ind w:firstLine="540"/>
        <w:jc w:val="both"/>
      </w:pPr>
    </w:p>
    <w:p w:rsidR="00B02B02" w:rsidRPr="00614122" w:rsidRDefault="00B02B02">
      <w:pPr>
        <w:pStyle w:val="ConsPlusNormal"/>
        <w:spacing w:before="220"/>
        <w:ind w:firstLine="540"/>
        <w:jc w:val="both"/>
        <w:rPr>
          <w:b/>
        </w:rPr>
      </w:pPr>
      <w:bookmarkStart w:id="8" w:name="P82"/>
      <w:bookmarkEnd w:id="8"/>
      <w:r w:rsidRPr="00614122">
        <w:rPr>
          <w:b/>
        </w:rPr>
        <w:t>6. Информация о контроле (надзоре) за деятельностью (качества работы) аудиторской организации:</w:t>
      </w:r>
    </w:p>
    <w:p w:rsidR="00DD156F" w:rsidRPr="00614122" w:rsidRDefault="00DD156F" w:rsidP="0051713D">
      <w:pPr>
        <w:pStyle w:val="ConsPlusNormal"/>
        <w:ind w:firstLine="540"/>
        <w:jc w:val="both"/>
      </w:pPr>
      <w:bookmarkStart w:id="9" w:name="P84"/>
      <w:bookmarkEnd w:id="9"/>
    </w:p>
    <w:tbl>
      <w:tblPr>
        <w:tblStyle w:val="a3"/>
        <w:tblW w:w="4888" w:type="pct"/>
        <w:jc w:val="center"/>
        <w:tblLook w:val="04A0" w:firstRow="1" w:lastRow="0" w:firstColumn="1" w:lastColumn="0" w:noHBand="0" w:noVBand="1"/>
      </w:tblPr>
      <w:tblGrid>
        <w:gridCol w:w="569"/>
        <w:gridCol w:w="4254"/>
        <w:gridCol w:w="4534"/>
      </w:tblGrid>
      <w:tr w:rsidR="0051713D" w:rsidRPr="00614122" w:rsidTr="008562EF">
        <w:trPr>
          <w:trHeight w:val="283"/>
          <w:jc w:val="center"/>
        </w:trPr>
        <w:tc>
          <w:tcPr>
            <w:tcW w:w="304" w:type="pct"/>
            <w:vAlign w:val="center"/>
          </w:tcPr>
          <w:p w:rsidR="0051713D" w:rsidRPr="00614122" w:rsidRDefault="0051713D" w:rsidP="0051713D">
            <w:r w:rsidRPr="00614122">
              <w:t>а</w:t>
            </w:r>
          </w:p>
        </w:tc>
        <w:tc>
          <w:tcPr>
            <w:tcW w:w="2273" w:type="pct"/>
            <w:vAlign w:val="center"/>
          </w:tcPr>
          <w:p w:rsidR="0051713D" w:rsidRPr="00614122" w:rsidRDefault="0051713D" w:rsidP="0051713D">
            <w:r w:rsidRPr="00614122">
              <w:t>Заявление руководителя аудиторской организации о наличии и результативности системы внутреннего контроля аудиторской организации</w:t>
            </w:r>
          </w:p>
        </w:tc>
        <w:tc>
          <w:tcPr>
            <w:tcW w:w="2423" w:type="pct"/>
          </w:tcPr>
          <w:p w:rsidR="0051713D" w:rsidRPr="00217F4C" w:rsidRDefault="00217F4C" w:rsidP="00A617C8">
            <w:pPr>
              <w:pStyle w:val="ConsPlusNormal"/>
            </w:pPr>
            <w:r w:rsidRPr="00217F4C">
              <w:t>В Обществе действует система контроля качества, утверждены внутренние методики и стандарты. Система внутреннего контроля качества работы Общества построена в соответствии с требованиями ФЗ «Об аудиторской деятельности», МСА «Контроль качества при проведении аудита финансовой отчетности», Кодексом профессиональной деятельности аудиторов.</w:t>
            </w:r>
          </w:p>
        </w:tc>
      </w:tr>
    </w:tbl>
    <w:p w:rsidR="00B02B02" w:rsidRPr="00614122" w:rsidRDefault="00B02B02">
      <w:pPr>
        <w:pStyle w:val="ConsPlusNormal"/>
        <w:ind w:firstLine="540"/>
        <w:jc w:val="both"/>
      </w:pPr>
    </w:p>
    <w:p w:rsidR="00B02B02" w:rsidRPr="00614122" w:rsidRDefault="00217F4C">
      <w:pPr>
        <w:pStyle w:val="ConsPlusNormal"/>
        <w:ind w:firstLine="540"/>
        <w:jc w:val="both"/>
        <w:rPr>
          <w:b/>
        </w:rPr>
      </w:pPr>
      <w:bookmarkStart w:id="10" w:name="P88"/>
      <w:bookmarkEnd w:id="10"/>
      <w:r w:rsidRPr="00614122">
        <w:rPr>
          <w:b/>
        </w:rPr>
        <w:t xml:space="preserve"> </w:t>
      </w:r>
      <w:r w:rsidR="00B02B02" w:rsidRPr="00614122">
        <w:rPr>
          <w:b/>
        </w:rPr>
        <w:t>б) сведения о внешних проверках деятельности аудиторской организации, проведенных в течение трех лет, непосредственно предшествующих году, в котором раскрывается информация, с указанием контрольного (надзорного) органа (организации), проводившего проверки, года проведения проверок;</w:t>
      </w:r>
    </w:p>
    <w:p w:rsidR="003B3AD6" w:rsidRPr="00614122" w:rsidRDefault="003B3AD6" w:rsidP="003B3AD6">
      <w:pPr>
        <w:pStyle w:val="ConsPlusNormal"/>
        <w:spacing w:before="220"/>
        <w:ind w:firstLine="142"/>
        <w:jc w:val="both"/>
        <w:rPr>
          <w:sz w:val="20"/>
        </w:rPr>
      </w:pPr>
      <w:r w:rsidRPr="00614122">
        <w:rPr>
          <w:sz w:val="20"/>
        </w:rPr>
        <w:t>Таблица 16</w:t>
      </w:r>
    </w:p>
    <w:tbl>
      <w:tblPr>
        <w:tblStyle w:val="a3"/>
        <w:tblW w:w="4887" w:type="pct"/>
        <w:jc w:val="center"/>
        <w:tblLook w:val="04A0" w:firstRow="1" w:lastRow="0" w:firstColumn="1" w:lastColumn="0" w:noHBand="0" w:noVBand="1"/>
      </w:tblPr>
      <w:tblGrid>
        <w:gridCol w:w="567"/>
        <w:gridCol w:w="4535"/>
        <w:gridCol w:w="4253"/>
      </w:tblGrid>
      <w:tr w:rsidR="0051713D" w:rsidRPr="00614122" w:rsidTr="0051713D">
        <w:trPr>
          <w:trHeight w:val="283"/>
          <w:jc w:val="center"/>
        </w:trPr>
        <w:tc>
          <w:tcPr>
            <w:tcW w:w="303" w:type="pct"/>
            <w:vAlign w:val="center"/>
          </w:tcPr>
          <w:p w:rsidR="0051713D" w:rsidRPr="00614122" w:rsidRDefault="0051713D" w:rsidP="002952A4">
            <w:pPr>
              <w:pStyle w:val="ConsPlusNormal"/>
              <w:jc w:val="center"/>
            </w:pPr>
            <w:r w:rsidRPr="00614122">
              <w:t>б</w:t>
            </w:r>
          </w:p>
        </w:tc>
        <w:tc>
          <w:tcPr>
            <w:tcW w:w="2424" w:type="pct"/>
            <w:vAlign w:val="center"/>
          </w:tcPr>
          <w:p w:rsidR="0051713D" w:rsidRPr="00614122" w:rsidRDefault="0051713D" w:rsidP="00A80698">
            <w:pPr>
              <w:pStyle w:val="ConsPlusNormal"/>
              <w:jc w:val="center"/>
            </w:pPr>
            <w:r w:rsidRPr="00614122">
              <w:t>Сведения о внешних проверках деятел</w:t>
            </w:r>
            <w:r w:rsidR="00A80698" w:rsidRPr="00614122">
              <w:t>ьности аудиторской организации</w:t>
            </w:r>
          </w:p>
        </w:tc>
        <w:tc>
          <w:tcPr>
            <w:tcW w:w="2273" w:type="pct"/>
            <w:vAlign w:val="center"/>
          </w:tcPr>
          <w:p w:rsidR="0051713D" w:rsidRPr="00614122" w:rsidRDefault="00217F4C" w:rsidP="00F561FE">
            <w:pPr>
              <w:pStyle w:val="ConsPlusNormal"/>
            </w:pPr>
            <w:r>
              <w:t>См. ниже</w:t>
            </w:r>
          </w:p>
        </w:tc>
      </w:tr>
    </w:tbl>
    <w:p w:rsidR="0051713D" w:rsidRPr="00614122" w:rsidRDefault="0051713D" w:rsidP="0051713D">
      <w:pPr>
        <w:pStyle w:val="ConsPlusNormal"/>
        <w:ind w:firstLine="708"/>
        <w:jc w:val="both"/>
        <w:rPr>
          <w:b/>
          <w:sz w:val="20"/>
        </w:rPr>
      </w:pPr>
      <w:bookmarkStart w:id="11" w:name="P89"/>
      <w:bookmarkEnd w:id="11"/>
      <w:r w:rsidRPr="00614122">
        <w:rPr>
          <w:b/>
          <w:sz w:val="20"/>
        </w:rPr>
        <w:t xml:space="preserve">Таблица </w:t>
      </w:r>
      <w:r w:rsidR="00F561FE" w:rsidRPr="00614122">
        <w:rPr>
          <w:b/>
          <w:sz w:val="20"/>
        </w:rPr>
        <w:t>8</w:t>
      </w:r>
    </w:p>
    <w:tbl>
      <w:tblPr>
        <w:tblStyle w:val="a3"/>
        <w:tblW w:w="4590" w:type="pct"/>
        <w:tblInd w:w="675" w:type="dxa"/>
        <w:tblLook w:val="04A0" w:firstRow="1" w:lastRow="0" w:firstColumn="1" w:lastColumn="0" w:noHBand="0" w:noVBand="1"/>
      </w:tblPr>
      <w:tblGrid>
        <w:gridCol w:w="566"/>
        <w:gridCol w:w="4535"/>
        <w:gridCol w:w="3685"/>
      </w:tblGrid>
      <w:tr w:rsidR="00F74964" w:rsidRPr="00614122" w:rsidTr="00F74964">
        <w:trPr>
          <w:trHeight w:val="567"/>
        </w:trPr>
        <w:tc>
          <w:tcPr>
            <w:tcW w:w="322" w:type="pct"/>
            <w:vAlign w:val="center"/>
          </w:tcPr>
          <w:p w:rsidR="00F74964" w:rsidRPr="00614122" w:rsidRDefault="00F74964" w:rsidP="00A80698">
            <w:r w:rsidRPr="00614122">
              <w:t>№</w:t>
            </w:r>
          </w:p>
        </w:tc>
        <w:tc>
          <w:tcPr>
            <w:tcW w:w="2581" w:type="pct"/>
            <w:vAlign w:val="center"/>
          </w:tcPr>
          <w:p w:rsidR="00F74964" w:rsidRPr="00614122" w:rsidRDefault="0051713D" w:rsidP="00A80698">
            <w:r w:rsidRPr="00614122">
              <w:t>Контрольн</w:t>
            </w:r>
            <w:r w:rsidR="00A80698" w:rsidRPr="00614122">
              <w:t>ый</w:t>
            </w:r>
            <w:r w:rsidRPr="00614122">
              <w:t xml:space="preserve"> (надзорный) о</w:t>
            </w:r>
            <w:r w:rsidR="00F74964" w:rsidRPr="00614122">
              <w:t>рган, проводивший проверку</w:t>
            </w:r>
          </w:p>
        </w:tc>
        <w:tc>
          <w:tcPr>
            <w:tcW w:w="2097" w:type="pct"/>
            <w:vAlign w:val="center"/>
          </w:tcPr>
          <w:p w:rsidR="00F74964" w:rsidRPr="00614122" w:rsidRDefault="00F74964" w:rsidP="00A80698">
            <w:r w:rsidRPr="00614122">
              <w:t>Год про</w:t>
            </w:r>
            <w:r w:rsidR="00A80698" w:rsidRPr="00614122">
              <w:t>ведения</w:t>
            </w:r>
            <w:r w:rsidRPr="00614122">
              <w:t xml:space="preserve"> проверки</w:t>
            </w:r>
          </w:p>
        </w:tc>
      </w:tr>
      <w:tr w:rsidR="00F74964" w:rsidRPr="00614122" w:rsidTr="00F74964">
        <w:trPr>
          <w:trHeight w:val="283"/>
        </w:trPr>
        <w:tc>
          <w:tcPr>
            <w:tcW w:w="322" w:type="pct"/>
            <w:vAlign w:val="center"/>
          </w:tcPr>
          <w:p w:rsidR="00F74964" w:rsidRPr="00614122" w:rsidRDefault="00F74964" w:rsidP="00783A1A">
            <w:pPr>
              <w:pStyle w:val="ConsPlusNormal"/>
              <w:jc w:val="center"/>
            </w:pPr>
            <w:r w:rsidRPr="00614122">
              <w:t>1</w:t>
            </w:r>
          </w:p>
        </w:tc>
        <w:tc>
          <w:tcPr>
            <w:tcW w:w="2581" w:type="pct"/>
          </w:tcPr>
          <w:p w:rsidR="00F74964" w:rsidRPr="00217F4C" w:rsidRDefault="00217F4C" w:rsidP="00783A1A">
            <w:pPr>
              <w:pStyle w:val="ConsPlusNormal"/>
              <w:jc w:val="center"/>
            </w:pPr>
            <w:r w:rsidRPr="00217F4C">
              <w:t>Федеральное казначейство</w:t>
            </w:r>
          </w:p>
        </w:tc>
        <w:tc>
          <w:tcPr>
            <w:tcW w:w="2097" w:type="pct"/>
          </w:tcPr>
          <w:p w:rsidR="00F74964" w:rsidRPr="00217F4C" w:rsidRDefault="00217F4C" w:rsidP="00783A1A">
            <w:pPr>
              <w:pStyle w:val="ConsPlusNormal"/>
              <w:jc w:val="center"/>
            </w:pPr>
            <w:r w:rsidRPr="00217F4C">
              <w:t>2021</w:t>
            </w:r>
          </w:p>
        </w:tc>
      </w:tr>
      <w:tr w:rsidR="00F74964" w:rsidRPr="00614122" w:rsidTr="00F74964">
        <w:trPr>
          <w:trHeight w:val="283"/>
        </w:trPr>
        <w:tc>
          <w:tcPr>
            <w:tcW w:w="322" w:type="pct"/>
            <w:vAlign w:val="center"/>
          </w:tcPr>
          <w:p w:rsidR="00F74964" w:rsidRPr="00614122" w:rsidRDefault="00F74964" w:rsidP="00783A1A">
            <w:pPr>
              <w:pStyle w:val="ConsPlusNormal"/>
              <w:jc w:val="center"/>
            </w:pPr>
            <w:r w:rsidRPr="00614122">
              <w:t>2</w:t>
            </w:r>
          </w:p>
        </w:tc>
        <w:tc>
          <w:tcPr>
            <w:tcW w:w="2581" w:type="pct"/>
          </w:tcPr>
          <w:p w:rsidR="00F74964" w:rsidRPr="00217F4C" w:rsidRDefault="00217F4C" w:rsidP="00783A1A">
            <w:pPr>
              <w:pStyle w:val="ConsPlusNormal"/>
              <w:jc w:val="center"/>
            </w:pPr>
            <w:r w:rsidRPr="00217F4C">
              <w:t>Саморегулируемая организация аудиторов Ассоциация «Содружество»</w:t>
            </w:r>
          </w:p>
        </w:tc>
        <w:tc>
          <w:tcPr>
            <w:tcW w:w="2097" w:type="pct"/>
          </w:tcPr>
          <w:p w:rsidR="00F74964" w:rsidRPr="00217F4C" w:rsidRDefault="00217F4C" w:rsidP="00783A1A">
            <w:pPr>
              <w:pStyle w:val="ConsPlusNormal"/>
              <w:jc w:val="center"/>
            </w:pPr>
            <w:r w:rsidRPr="00217F4C">
              <w:t>2019</w:t>
            </w:r>
          </w:p>
        </w:tc>
      </w:tr>
      <w:tr w:rsidR="00F74964" w:rsidRPr="00614122" w:rsidTr="00F74964">
        <w:trPr>
          <w:trHeight w:val="283"/>
        </w:trPr>
        <w:tc>
          <w:tcPr>
            <w:tcW w:w="322" w:type="pct"/>
            <w:vAlign w:val="center"/>
          </w:tcPr>
          <w:p w:rsidR="00F74964" w:rsidRPr="00614122" w:rsidRDefault="00F74964" w:rsidP="00783A1A">
            <w:pPr>
              <w:pStyle w:val="ConsPlusNormal"/>
              <w:jc w:val="center"/>
            </w:pPr>
            <w:r w:rsidRPr="00614122">
              <w:t>3</w:t>
            </w:r>
          </w:p>
        </w:tc>
        <w:tc>
          <w:tcPr>
            <w:tcW w:w="2581" w:type="pct"/>
          </w:tcPr>
          <w:p w:rsidR="00F74964" w:rsidRPr="00614122" w:rsidRDefault="00F74964" w:rsidP="00783A1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097" w:type="pct"/>
          </w:tcPr>
          <w:p w:rsidR="00F74964" w:rsidRPr="00614122" w:rsidRDefault="00F74964" w:rsidP="00783A1A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:rsidR="00CF6941" w:rsidRPr="00614122" w:rsidRDefault="00CF6941" w:rsidP="00A80698">
      <w:pPr>
        <w:pStyle w:val="ConsPlusNormal"/>
        <w:ind w:firstLine="708"/>
        <w:jc w:val="both"/>
        <w:rPr>
          <w:b/>
          <w:sz w:val="20"/>
        </w:rPr>
      </w:pPr>
    </w:p>
    <w:tbl>
      <w:tblPr>
        <w:tblStyle w:val="a3"/>
        <w:tblW w:w="4888" w:type="pct"/>
        <w:jc w:val="center"/>
        <w:tblLook w:val="04A0" w:firstRow="1" w:lastRow="0" w:firstColumn="1" w:lastColumn="0" w:noHBand="0" w:noVBand="1"/>
      </w:tblPr>
      <w:tblGrid>
        <w:gridCol w:w="569"/>
        <w:gridCol w:w="4254"/>
        <w:gridCol w:w="4534"/>
      </w:tblGrid>
      <w:tr w:rsidR="0027548C" w:rsidRPr="00614122" w:rsidTr="0027548C">
        <w:trPr>
          <w:trHeight w:val="283"/>
          <w:jc w:val="center"/>
        </w:trPr>
        <w:tc>
          <w:tcPr>
            <w:tcW w:w="304" w:type="pct"/>
            <w:vAlign w:val="center"/>
          </w:tcPr>
          <w:p w:rsidR="008534CA" w:rsidRPr="00614122" w:rsidRDefault="003B3AD6" w:rsidP="00A80698">
            <w:r w:rsidRPr="00614122">
              <w:t>в1</w:t>
            </w:r>
          </w:p>
        </w:tc>
        <w:tc>
          <w:tcPr>
            <w:tcW w:w="2273" w:type="pct"/>
            <w:vAlign w:val="center"/>
          </w:tcPr>
          <w:p w:rsidR="008534CA" w:rsidRPr="00614122" w:rsidRDefault="002952A4" w:rsidP="00A80698">
            <w:r w:rsidRPr="00614122">
              <w:t xml:space="preserve">Меры </w:t>
            </w:r>
            <w:r w:rsidR="00A80698" w:rsidRPr="00614122">
              <w:t xml:space="preserve">дисциплинарного и иного </w:t>
            </w:r>
            <w:r w:rsidR="00A80698" w:rsidRPr="00614122">
              <w:lastRenderedPageBreak/>
              <w:t>воздействия, примененные в отношении аудиторской организации в течение года, в котором раскрывается информация</w:t>
            </w:r>
          </w:p>
        </w:tc>
        <w:tc>
          <w:tcPr>
            <w:tcW w:w="2424" w:type="pct"/>
            <w:vAlign w:val="center"/>
          </w:tcPr>
          <w:p w:rsidR="008534CA" w:rsidRPr="00614122" w:rsidRDefault="00217F4C" w:rsidP="00A80698">
            <w:r>
              <w:lastRenderedPageBreak/>
              <w:t>Нет</w:t>
            </w:r>
          </w:p>
        </w:tc>
      </w:tr>
      <w:tr w:rsidR="0027548C" w:rsidRPr="00614122" w:rsidTr="0027548C">
        <w:trPr>
          <w:trHeight w:val="283"/>
          <w:jc w:val="center"/>
        </w:trPr>
        <w:tc>
          <w:tcPr>
            <w:tcW w:w="304" w:type="pct"/>
            <w:vAlign w:val="center"/>
          </w:tcPr>
          <w:p w:rsidR="008534CA" w:rsidRPr="00614122" w:rsidRDefault="003B3AD6" w:rsidP="00A80698">
            <w:r w:rsidRPr="00614122">
              <w:lastRenderedPageBreak/>
              <w:t>в2</w:t>
            </w:r>
          </w:p>
        </w:tc>
        <w:tc>
          <w:tcPr>
            <w:tcW w:w="2273" w:type="pct"/>
            <w:vAlign w:val="center"/>
          </w:tcPr>
          <w:p w:rsidR="008534CA" w:rsidRPr="00614122" w:rsidRDefault="00A80698" w:rsidP="00F561FE">
            <w:r w:rsidRPr="00614122">
              <w:t>меры дисциплинарного и иного воздействия, примененные в отношении аудиторской организации в течение года,</w:t>
            </w:r>
            <w:r w:rsidR="00F561FE" w:rsidRPr="00614122">
              <w:t xml:space="preserve"> предшествующего году</w:t>
            </w:r>
            <w:r w:rsidRPr="00614122">
              <w:t xml:space="preserve"> в котором раскрывается информаци</w:t>
            </w:r>
            <w:r w:rsidR="00F561FE" w:rsidRPr="00614122">
              <w:t>я</w:t>
            </w:r>
          </w:p>
        </w:tc>
        <w:tc>
          <w:tcPr>
            <w:tcW w:w="2424" w:type="pct"/>
            <w:vAlign w:val="center"/>
          </w:tcPr>
          <w:p w:rsidR="008534CA" w:rsidRPr="00614122" w:rsidRDefault="00217F4C" w:rsidP="00A80698">
            <w:r>
              <w:t>Нет</w:t>
            </w:r>
          </w:p>
        </w:tc>
      </w:tr>
    </w:tbl>
    <w:p w:rsidR="000D253A" w:rsidRPr="00614122" w:rsidRDefault="000D253A" w:rsidP="00A80698">
      <w:pPr>
        <w:pStyle w:val="ConsPlusNormal"/>
        <w:ind w:firstLine="708"/>
        <w:jc w:val="both"/>
        <w:rPr>
          <w:b/>
          <w:sz w:val="20"/>
        </w:rPr>
      </w:pPr>
    </w:p>
    <w:p w:rsidR="00B02B02" w:rsidRPr="00614122" w:rsidRDefault="00B02B02">
      <w:pPr>
        <w:pStyle w:val="ConsPlusNormal"/>
        <w:spacing w:before="220"/>
        <w:ind w:firstLine="540"/>
        <w:jc w:val="both"/>
        <w:rPr>
          <w:b/>
        </w:rPr>
      </w:pPr>
      <w:bookmarkStart w:id="12" w:name="P90"/>
      <w:bookmarkEnd w:id="12"/>
      <w:r w:rsidRPr="00614122">
        <w:rPr>
          <w:b/>
        </w:rPr>
        <w:t>7. Информация об аудиторах, работающих в аудиторской организации по трудовому договору:</w:t>
      </w:r>
    </w:p>
    <w:p w:rsidR="00A80698" w:rsidRPr="00614122" w:rsidRDefault="00A80698" w:rsidP="00A80698">
      <w:pPr>
        <w:pStyle w:val="ConsPlusNormal"/>
        <w:ind w:firstLine="708"/>
        <w:jc w:val="both"/>
        <w:rPr>
          <w:b/>
          <w:sz w:val="20"/>
        </w:rPr>
      </w:pPr>
    </w:p>
    <w:tbl>
      <w:tblPr>
        <w:tblStyle w:val="a3"/>
        <w:tblW w:w="4894" w:type="pct"/>
        <w:jc w:val="center"/>
        <w:tblLook w:val="04A0" w:firstRow="1" w:lastRow="0" w:firstColumn="1" w:lastColumn="0" w:noHBand="0" w:noVBand="1"/>
      </w:tblPr>
      <w:tblGrid>
        <w:gridCol w:w="579"/>
        <w:gridCol w:w="4819"/>
        <w:gridCol w:w="3970"/>
      </w:tblGrid>
      <w:tr w:rsidR="009F14FE" w:rsidRPr="00614122" w:rsidTr="006A13AE">
        <w:trPr>
          <w:trHeight w:val="567"/>
          <w:jc w:val="center"/>
        </w:trPr>
        <w:tc>
          <w:tcPr>
            <w:tcW w:w="309" w:type="pct"/>
            <w:vAlign w:val="center"/>
          </w:tcPr>
          <w:p w:rsidR="009F14FE" w:rsidRPr="00614122" w:rsidRDefault="009F14FE" w:rsidP="00A80698">
            <w:r w:rsidRPr="00614122">
              <w:t>а1</w:t>
            </w:r>
          </w:p>
        </w:tc>
        <w:tc>
          <w:tcPr>
            <w:tcW w:w="2572" w:type="pct"/>
            <w:vAlign w:val="center"/>
          </w:tcPr>
          <w:p w:rsidR="009F14FE" w:rsidRPr="00614122" w:rsidRDefault="009F14FE" w:rsidP="00A80698">
            <w:r w:rsidRPr="00614122">
              <w:t>Численность работающих по основному месту работы</w:t>
            </w:r>
            <w:r w:rsidR="00A80698" w:rsidRPr="00614122">
              <w:t xml:space="preserve"> аудиторов</w:t>
            </w:r>
          </w:p>
        </w:tc>
        <w:tc>
          <w:tcPr>
            <w:tcW w:w="2119" w:type="pct"/>
            <w:vAlign w:val="center"/>
          </w:tcPr>
          <w:p w:rsidR="009F14FE" w:rsidRPr="00614122" w:rsidRDefault="00217F4C" w:rsidP="00A80698">
            <w:r>
              <w:t>3</w:t>
            </w:r>
          </w:p>
        </w:tc>
      </w:tr>
      <w:tr w:rsidR="009F14FE" w:rsidRPr="00614122" w:rsidTr="006A13AE">
        <w:trPr>
          <w:trHeight w:val="283"/>
          <w:jc w:val="center"/>
        </w:trPr>
        <w:tc>
          <w:tcPr>
            <w:tcW w:w="309" w:type="pct"/>
            <w:vAlign w:val="center"/>
          </w:tcPr>
          <w:p w:rsidR="009F14FE" w:rsidRPr="00614122" w:rsidRDefault="009F14FE" w:rsidP="00A80698">
            <w:r w:rsidRPr="00614122">
              <w:t>а2</w:t>
            </w:r>
          </w:p>
        </w:tc>
        <w:tc>
          <w:tcPr>
            <w:tcW w:w="2572" w:type="pct"/>
            <w:vAlign w:val="center"/>
          </w:tcPr>
          <w:p w:rsidR="009F14FE" w:rsidRPr="00614122" w:rsidRDefault="009F14FE" w:rsidP="00A80698">
            <w:r w:rsidRPr="00614122">
              <w:t>Доля работающих по основному месту работы</w:t>
            </w:r>
            <w:r w:rsidR="00A80698" w:rsidRPr="00614122">
              <w:t xml:space="preserve"> аудиторов</w:t>
            </w:r>
          </w:p>
        </w:tc>
        <w:tc>
          <w:tcPr>
            <w:tcW w:w="2119" w:type="pct"/>
            <w:vAlign w:val="center"/>
          </w:tcPr>
          <w:p w:rsidR="009F14FE" w:rsidRPr="00614122" w:rsidRDefault="00217F4C" w:rsidP="00A80698">
            <w:r>
              <w:t>75</w:t>
            </w:r>
          </w:p>
        </w:tc>
      </w:tr>
      <w:tr w:rsidR="009F14FE" w:rsidRPr="00614122" w:rsidTr="006A13AE">
        <w:trPr>
          <w:trHeight w:val="283"/>
          <w:jc w:val="center"/>
        </w:trPr>
        <w:tc>
          <w:tcPr>
            <w:tcW w:w="309" w:type="pct"/>
            <w:vAlign w:val="center"/>
          </w:tcPr>
          <w:p w:rsidR="009F14FE" w:rsidRPr="00614122" w:rsidRDefault="009F14FE" w:rsidP="00A80698">
            <w:r w:rsidRPr="00614122">
              <w:t>а3</w:t>
            </w:r>
          </w:p>
        </w:tc>
        <w:tc>
          <w:tcPr>
            <w:tcW w:w="2572" w:type="pct"/>
            <w:vAlign w:val="center"/>
          </w:tcPr>
          <w:p w:rsidR="009F14FE" w:rsidRPr="00614122" w:rsidRDefault="009F14FE" w:rsidP="00A80698">
            <w:r w:rsidRPr="00614122">
              <w:t>Численность работающих по совместительству</w:t>
            </w:r>
            <w:r w:rsidR="00A80698" w:rsidRPr="00614122">
              <w:t xml:space="preserve"> аудиторов</w:t>
            </w:r>
          </w:p>
        </w:tc>
        <w:tc>
          <w:tcPr>
            <w:tcW w:w="2119" w:type="pct"/>
            <w:vAlign w:val="center"/>
          </w:tcPr>
          <w:p w:rsidR="009F14FE" w:rsidRPr="00614122" w:rsidRDefault="00217F4C" w:rsidP="00A80698">
            <w:r>
              <w:t>1</w:t>
            </w:r>
          </w:p>
        </w:tc>
      </w:tr>
      <w:tr w:rsidR="009F14FE" w:rsidRPr="00614122" w:rsidTr="006A13AE">
        <w:trPr>
          <w:trHeight w:val="283"/>
          <w:jc w:val="center"/>
        </w:trPr>
        <w:tc>
          <w:tcPr>
            <w:tcW w:w="309" w:type="pct"/>
            <w:vAlign w:val="center"/>
          </w:tcPr>
          <w:p w:rsidR="009F14FE" w:rsidRPr="00614122" w:rsidRDefault="009F14FE" w:rsidP="00A80698">
            <w:r w:rsidRPr="00614122">
              <w:t>а4</w:t>
            </w:r>
          </w:p>
        </w:tc>
        <w:tc>
          <w:tcPr>
            <w:tcW w:w="2572" w:type="pct"/>
            <w:vAlign w:val="center"/>
          </w:tcPr>
          <w:p w:rsidR="009F14FE" w:rsidRPr="00614122" w:rsidRDefault="009F14FE" w:rsidP="00A80698">
            <w:r w:rsidRPr="00614122">
              <w:t>Доля работающих по совместительству</w:t>
            </w:r>
            <w:r w:rsidR="00A80698" w:rsidRPr="00614122">
              <w:t xml:space="preserve"> аудиторов</w:t>
            </w:r>
          </w:p>
        </w:tc>
        <w:tc>
          <w:tcPr>
            <w:tcW w:w="2119" w:type="pct"/>
            <w:vAlign w:val="center"/>
          </w:tcPr>
          <w:p w:rsidR="009F14FE" w:rsidRPr="00614122" w:rsidRDefault="00217F4C" w:rsidP="00A80698">
            <w:r>
              <w:t>25</w:t>
            </w:r>
          </w:p>
        </w:tc>
      </w:tr>
    </w:tbl>
    <w:p w:rsidR="00D67B85" w:rsidRPr="00614122" w:rsidRDefault="005A0244">
      <w:pPr>
        <w:pStyle w:val="ConsPlusNormal"/>
        <w:spacing w:before="220"/>
        <w:ind w:firstLine="540"/>
        <w:jc w:val="both"/>
      </w:pPr>
      <w:r w:rsidRPr="00614122">
        <w:t xml:space="preserve">Комментарий: </w:t>
      </w:r>
      <w:r w:rsidR="00A80698" w:rsidRPr="00614122">
        <w:t xml:space="preserve">Информация приводится </w:t>
      </w:r>
      <w:r w:rsidRPr="00614122">
        <w:t>по состоянию на 1 января года, следующего за годом, информация за который раскрывается</w:t>
      </w:r>
      <w:r w:rsidR="00A80698" w:rsidRPr="00614122">
        <w:t>.</w:t>
      </w:r>
    </w:p>
    <w:p w:rsidR="008A75A4" w:rsidRPr="00614122" w:rsidRDefault="008A75A4" w:rsidP="00A80698">
      <w:pPr>
        <w:pStyle w:val="ConsPlusNormal"/>
        <w:ind w:firstLine="708"/>
        <w:jc w:val="both"/>
        <w:rPr>
          <w:b/>
          <w:sz w:val="20"/>
        </w:rPr>
      </w:pPr>
    </w:p>
    <w:tbl>
      <w:tblPr>
        <w:tblStyle w:val="a3"/>
        <w:tblW w:w="4887" w:type="pct"/>
        <w:jc w:val="center"/>
        <w:tblLook w:val="04A0" w:firstRow="1" w:lastRow="0" w:firstColumn="1" w:lastColumn="0" w:noHBand="0" w:noVBand="1"/>
      </w:tblPr>
      <w:tblGrid>
        <w:gridCol w:w="566"/>
        <w:gridCol w:w="4822"/>
        <w:gridCol w:w="3967"/>
      </w:tblGrid>
      <w:tr w:rsidR="006A13AE" w:rsidRPr="00614122" w:rsidTr="00A80698">
        <w:trPr>
          <w:trHeight w:val="567"/>
          <w:jc w:val="center"/>
        </w:trPr>
        <w:tc>
          <w:tcPr>
            <w:tcW w:w="303" w:type="pct"/>
            <w:vAlign w:val="center"/>
          </w:tcPr>
          <w:p w:rsidR="006A13AE" w:rsidRPr="00614122" w:rsidRDefault="006A13AE" w:rsidP="00A80698">
            <w:r w:rsidRPr="00614122">
              <w:t>б</w:t>
            </w:r>
          </w:p>
        </w:tc>
        <w:tc>
          <w:tcPr>
            <w:tcW w:w="2577" w:type="pct"/>
            <w:vAlign w:val="center"/>
          </w:tcPr>
          <w:p w:rsidR="006A13AE" w:rsidRPr="00614122" w:rsidRDefault="006A13AE" w:rsidP="00A80698">
            <w:r w:rsidRPr="00614122">
              <w:t xml:space="preserve">Численность аудиторов, имеющих квалификационный аттестат аудитора, выданный саморегулируемой организацией аудиторов </w:t>
            </w:r>
          </w:p>
        </w:tc>
        <w:tc>
          <w:tcPr>
            <w:tcW w:w="2121" w:type="pct"/>
            <w:vAlign w:val="center"/>
          </w:tcPr>
          <w:p w:rsidR="006A13AE" w:rsidRPr="00614122" w:rsidRDefault="00F53497" w:rsidP="00A80698">
            <w:r>
              <w:t>1</w:t>
            </w:r>
          </w:p>
        </w:tc>
      </w:tr>
    </w:tbl>
    <w:p w:rsidR="00E77843" w:rsidRPr="00614122" w:rsidRDefault="00A31B37">
      <w:pPr>
        <w:pStyle w:val="ConsPlusNormal"/>
        <w:spacing w:before="220"/>
        <w:ind w:firstLine="540"/>
        <w:jc w:val="both"/>
      </w:pPr>
      <w:r w:rsidRPr="00614122">
        <w:t>Комментарий:</w:t>
      </w:r>
      <w:r w:rsidR="00A80698" w:rsidRPr="00614122">
        <w:t xml:space="preserve"> Численность аудиторов, имеющих квалификационный аттестат аудитора, выданный саморегулируемой организацией аудиторов в соответствии со </w:t>
      </w:r>
      <w:hyperlink r:id="rId12" w:history="1">
        <w:r w:rsidR="00A80698" w:rsidRPr="00614122">
          <w:t>статьей 11</w:t>
        </w:r>
      </w:hyperlink>
      <w:r w:rsidR="00A80698" w:rsidRPr="00614122">
        <w:t xml:space="preserve"> Федерального закона от 30 декабря 2008 г. № 307-ФЗ «Об аудиторской деятельности» приводится по состоянию на 1 января года, следующего за годом, информация за который раскрывается.</w:t>
      </w:r>
    </w:p>
    <w:p w:rsidR="001217A3" w:rsidRPr="00614122" w:rsidRDefault="001217A3" w:rsidP="001217A3">
      <w:pPr>
        <w:pStyle w:val="ConsPlusNormal"/>
        <w:ind w:firstLine="708"/>
        <w:jc w:val="both"/>
        <w:rPr>
          <w:b/>
          <w:sz w:val="20"/>
        </w:rPr>
      </w:pPr>
    </w:p>
    <w:tbl>
      <w:tblPr>
        <w:tblStyle w:val="a3"/>
        <w:tblW w:w="4887" w:type="pct"/>
        <w:jc w:val="center"/>
        <w:tblLook w:val="04A0" w:firstRow="1" w:lastRow="0" w:firstColumn="1" w:lastColumn="0" w:noHBand="0" w:noVBand="1"/>
      </w:tblPr>
      <w:tblGrid>
        <w:gridCol w:w="565"/>
        <w:gridCol w:w="4822"/>
        <w:gridCol w:w="3968"/>
      </w:tblGrid>
      <w:tr w:rsidR="00152753" w:rsidRPr="00614122" w:rsidTr="00A80698">
        <w:trPr>
          <w:trHeight w:val="567"/>
          <w:jc w:val="center"/>
        </w:trPr>
        <w:tc>
          <w:tcPr>
            <w:tcW w:w="302" w:type="pct"/>
            <w:vAlign w:val="center"/>
          </w:tcPr>
          <w:p w:rsidR="00D41B27" w:rsidRPr="00614122" w:rsidRDefault="00D41B27" w:rsidP="00A80698">
            <w:r w:rsidRPr="00614122">
              <w:t>в</w:t>
            </w:r>
          </w:p>
        </w:tc>
        <w:tc>
          <w:tcPr>
            <w:tcW w:w="2577" w:type="pct"/>
            <w:vAlign w:val="center"/>
          </w:tcPr>
          <w:p w:rsidR="00D41B27" w:rsidRPr="00614122" w:rsidRDefault="00D41B27" w:rsidP="00A80698">
            <w:r w:rsidRPr="00614122">
              <w:t>Заявление руководителя о соблюдении аудиторами требования о прохождении обучения по программе повышения квалификации</w:t>
            </w:r>
          </w:p>
        </w:tc>
        <w:tc>
          <w:tcPr>
            <w:tcW w:w="2121" w:type="pct"/>
            <w:vAlign w:val="center"/>
          </w:tcPr>
          <w:p w:rsidR="00D41B27" w:rsidRPr="00614122" w:rsidRDefault="00217F4C" w:rsidP="00A80698">
            <w:pPr>
              <w:rPr>
                <w:i/>
              </w:rPr>
            </w:pPr>
            <w:r>
              <w:rPr>
                <w:i/>
              </w:rPr>
              <w:t>Руководство подтверждает, что все сотрудники Общества, являющиеся аудиторами, выполнили требования о прохождении обучения по программам повышения квалификации.</w:t>
            </w:r>
          </w:p>
        </w:tc>
      </w:tr>
    </w:tbl>
    <w:p w:rsidR="001217A3" w:rsidRPr="00614122" w:rsidRDefault="001217A3">
      <w:pPr>
        <w:pStyle w:val="ConsPlusNormal"/>
        <w:ind w:firstLine="540"/>
        <w:jc w:val="both"/>
        <w:rPr>
          <w:b/>
        </w:rPr>
      </w:pPr>
    </w:p>
    <w:p w:rsidR="00B02B02" w:rsidRPr="00614122" w:rsidRDefault="00B02B02">
      <w:pPr>
        <w:pStyle w:val="ConsPlusNormal"/>
        <w:ind w:firstLine="540"/>
        <w:jc w:val="both"/>
        <w:rPr>
          <w:b/>
        </w:rPr>
      </w:pPr>
      <w:r w:rsidRPr="00614122">
        <w:rPr>
          <w:b/>
        </w:rPr>
        <w:t>8. Информация об аудируемых лицах и величине выручки от оказанных аудиторской организацией услуг:</w:t>
      </w:r>
    </w:p>
    <w:tbl>
      <w:tblPr>
        <w:tblStyle w:val="a3"/>
        <w:tblW w:w="4887" w:type="pct"/>
        <w:jc w:val="center"/>
        <w:tblLook w:val="04A0" w:firstRow="1" w:lastRow="0" w:firstColumn="1" w:lastColumn="0" w:noHBand="0" w:noVBand="1"/>
      </w:tblPr>
      <w:tblGrid>
        <w:gridCol w:w="567"/>
        <w:gridCol w:w="4535"/>
        <w:gridCol w:w="4253"/>
      </w:tblGrid>
      <w:tr w:rsidR="001217A3" w:rsidRPr="00614122" w:rsidTr="00A617C8">
        <w:trPr>
          <w:trHeight w:val="283"/>
          <w:jc w:val="center"/>
        </w:trPr>
        <w:tc>
          <w:tcPr>
            <w:tcW w:w="303" w:type="pct"/>
            <w:vAlign w:val="center"/>
          </w:tcPr>
          <w:p w:rsidR="001217A3" w:rsidRPr="00614122" w:rsidRDefault="001217A3" w:rsidP="001217A3">
            <w:bookmarkStart w:id="13" w:name="P98"/>
            <w:bookmarkEnd w:id="13"/>
            <w:r w:rsidRPr="00614122">
              <w:t>а</w:t>
            </w:r>
          </w:p>
        </w:tc>
        <w:tc>
          <w:tcPr>
            <w:tcW w:w="2424" w:type="pct"/>
            <w:vAlign w:val="center"/>
          </w:tcPr>
          <w:p w:rsidR="001217A3" w:rsidRPr="00614122" w:rsidRDefault="001217A3" w:rsidP="001217A3">
            <w:r w:rsidRPr="00614122">
              <w:t>Перечень общественно значимых организаций, которым оказаны аудиторские услуги</w:t>
            </w:r>
          </w:p>
        </w:tc>
        <w:tc>
          <w:tcPr>
            <w:tcW w:w="2273" w:type="pct"/>
            <w:vAlign w:val="center"/>
          </w:tcPr>
          <w:p w:rsidR="001217A3" w:rsidRPr="00614122" w:rsidRDefault="00A6542C" w:rsidP="001217A3">
            <w:r>
              <w:t>См. ниже</w:t>
            </w:r>
          </w:p>
        </w:tc>
      </w:tr>
    </w:tbl>
    <w:p w:rsidR="001217A3" w:rsidRPr="00614122" w:rsidRDefault="001217A3" w:rsidP="001217A3">
      <w:pPr>
        <w:pStyle w:val="ConsPlusNormal"/>
        <w:ind w:firstLine="708"/>
        <w:jc w:val="both"/>
        <w:rPr>
          <w:b/>
          <w:sz w:val="20"/>
        </w:rPr>
      </w:pPr>
      <w:r w:rsidRPr="00614122">
        <w:rPr>
          <w:b/>
          <w:sz w:val="20"/>
        </w:rPr>
        <w:t>Таблица 8</w:t>
      </w:r>
    </w:p>
    <w:tbl>
      <w:tblPr>
        <w:tblStyle w:val="a3"/>
        <w:tblW w:w="4590" w:type="pct"/>
        <w:tblInd w:w="675" w:type="dxa"/>
        <w:tblLook w:val="04A0" w:firstRow="1" w:lastRow="0" w:firstColumn="1" w:lastColumn="0" w:noHBand="0" w:noVBand="1"/>
      </w:tblPr>
      <w:tblGrid>
        <w:gridCol w:w="566"/>
        <w:gridCol w:w="4535"/>
        <w:gridCol w:w="3685"/>
      </w:tblGrid>
      <w:tr w:rsidR="001217A3" w:rsidRPr="00614122" w:rsidTr="00A617C8">
        <w:trPr>
          <w:trHeight w:val="567"/>
        </w:trPr>
        <w:tc>
          <w:tcPr>
            <w:tcW w:w="322" w:type="pct"/>
            <w:vAlign w:val="center"/>
          </w:tcPr>
          <w:p w:rsidR="001217A3" w:rsidRPr="00614122" w:rsidRDefault="001217A3" w:rsidP="00A617C8">
            <w:r w:rsidRPr="00614122">
              <w:t>№</w:t>
            </w:r>
          </w:p>
        </w:tc>
        <w:tc>
          <w:tcPr>
            <w:tcW w:w="2581" w:type="pct"/>
            <w:vAlign w:val="center"/>
          </w:tcPr>
          <w:p w:rsidR="001217A3" w:rsidRPr="00614122" w:rsidRDefault="001217A3" w:rsidP="00A617C8">
            <w:r w:rsidRPr="00614122">
              <w:t>Наименование общественно значимой организации</w:t>
            </w:r>
          </w:p>
        </w:tc>
        <w:tc>
          <w:tcPr>
            <w:tcW w:w="2097" w:type="pct"/>
            <w:vAlign w:val="center"/>
          </w:tcPr>
          <w:p w:rsidR="001217A3" w:rsidRPr="00614122" w:rsidRDefault="001217A3" w:rsidP="001217A3">
            <w:r w:rsidRPr="00614122">
              <w:t>Основной государственный регистрационный номер</w:t>
            </w:r>
          </w:p>
        </w:tc>
      </w:tr>
      <w:tr w:rsidR="001217A3" w:rsidRPr="00614122" w:rsidTr="00A617C8">
        <w:trPr>
          <w:trHeight w:val="283"/>
        </w:trPr>
        <w:tc>
          <w:tcPr>
            <w:tcW w:w="322" w:type="pct"/>
            <w:vAlign w:val="center"/>
          </w:tcPr>
          <w:p w:rsidR="001217A3" w:rsidRPr="00614122" w:rsidRDefault="001217A3" w:rsidP="00A617C8">
            <w:pPr>
              <w:pStyle w:val="ConsPlusNormal"/>
              <w:jc w:val="center"/>
            </w:pPr>
            <w:r w:rsidRPr="00614122">
              <w:t>1</w:t>
            </w:r>
          </w:p>
        </w:tc>
        <w:tc>
          <w:tcPr>
            <w:tcW w:w="2581" w:type="pct"/>
          </w:tcPr>
          <w:p w:rsidR="001217A3" w:rsidRPr="00614122" w:rsidRDefault="00A6542C" w:rsidP="00A617C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ПАО «Варьеганнефть»</w:t>
            </w:r>
          </w:p>
        </w:tc>
        <w:tc>
          <w:tcPr>
            <w:tcW w:w="2097" w:type="pct"/>
          </w:tcPr>
          <w:p w:rsidR="001217A3" w:rsidRPr="00614122" w:rsidRDefault="00A6542C" w:rsidP="00A617C8">
            <w:pPr>
              <w:pStyle w:val="ConsPlusNormal"/>
              <w:jc w:val="center"/>
              <w:rPr>
                <w:sz w:val="20"/>
              </w:rPr>
            </w:pPr>
            <w:r w:rsidRPr="009E4AED">
              <w:rPr>
                <w:rFonts w:asciiTheme="minorHAnsi" w:hAnsiTheme="minorHAnsi" w:cs="Segoe UI"/>
                <w:bCs/>
                <w:iCs/>
                <w:szCs w:val="24"/>
              </w:rPr>
              <w:t>1028601</w:t>
            </w:r>
            <w:r>
              <w:rPr>
                <w:rFonts w:asciiTheme="minorHAnsi" w:hAnsiTheme="minorHAnsi" w:cs="Segoe UI"/>
                <w:bCs/>
                <w:iCs/>
                <w:szCs w:val="24"/>
              </w:rPr>
              <w:t>4</w:t>
            </w:r>
            <w:r w:rsidRPr="009E4AED">
              <w:rPr>
                <w:rFonts w:asciiTheme="minorHAnsi" w:hAnsiTheme="minorHAnsi" w:cs="Segoe UI"/>
                <w:bCs/>
                <w:iCs/>
                <w:szCs w:val="24"/>
              </w:rPr>
              <w:t>6</w:t>
            </w:r>
            <w:r>
              <w:rPr>
                <w:rFonts w:asciiTheme="minorHAnsi" w:hAnsiTheme="minorHAnsi" w:cs="Segoe UI"/>
                <w:bCs/>
                <w:iCs/>
                <w:szCs w:val="24"/>
              </w:rPr>
              <w:t>5364</w:t>
            </w:r>
          </w:p>
        </w:tc>
      </w:tr>
    </w:tbl>
    <w:p w:rsidR="00B02B02" w:rsidRPr="00614122" w:rsidRDefault="001217A3">
      <w:pPr>
        <w:pStyle w:val="ConsPlusNormal"/>
        <w:spacing w:before="220"/>
        <w:ind w:firstLine="540"/>
        <w:jc w:val="both"/>
      </w:pPr>
      <w:r w:rsidRPr="00614122">
        <w:t xml:space="preserve">Комментарий: Перечень общественно значимых организаций, которым оказаны аудиторские услуги, приводится за период не менее одного года, непосредственно </w:t>
      </w:r>
      <w:r w:rsidRPr="00614122">
        <w:lastRenderedPageBreak/>
        <w:t>предшествующего году, в котором раскрывается информация.</w:t>
      </w:r>
    </w:p>
    <w:p w:rsidR="001217A3" w:rsidRPr="00614122" w:rsidRDefault="001217A3" w:rsidP="001217A3">
      <w:pPr>
        <w:pStyle w:val="ConsPlusNormal"/>
        <w:ind w:firstLine="708"/>
        <w:jc w:val="both"/>
        <w:rPr>
          <w:b/>
          <w:sz w:val="20"/>
        </w:rPr>
      </w:pPr>
    </w:p>
    <w:tbl>
      <w:tblPr>
        <w:tblStyle w:val="a3"/>
        <w:tblW w:w="4886" w:type="pct"/>
        <w:jc w:val="center"/>
        <w:tblLook w:val="04A0" w:firstRow="1" w:lastRow="0" w:firstColumn="1" w:lastColumn="0" w:noHBand="0" w:noVBand="1"/>
      </w:tblPr>
      <w:tblGrid>
        <w:gridCol w:w="567"/>
        <w:gridCol w:w="5387"/>
        <w:gridCol w:w="3399"/>
      </w:tblGrid>
      <w:tr w:rsidR="00384F12" w:rsidRPr="00614122" w:rsidTr="001217A3">
        <w:trPr>
          <w:trHeight w:val="567"/>
          <w:jc w:val="center"/>
        </w:trPr>
        <w:tc>
          <w:tcPr>
            <w:tcW w:w="303" w:type="pct"/>
            <w:vAlign w:val="center"/>
          </w:tcPr>
          <w:p w:rsidR="00384F12" w:rsidRPr="00614122" w:rsidRDefault="00384F12" w:rsidP="001217A3">
            <w:r w:rsidRPr="00614122">
              <w:t>б1</w:t>
            </w:r>
          </w:p>
        </w:tc>
        <w:tc>
          <w:tcPr>
            <w:tcW w:w="2880" w:type="pct"/>
            <w:vAlign w:val="center"/>
          </w:tcPr>
          <w:p w:rsidR="00384F12" w:rsidRPr="00A1191A" w:rsidRDefault="00384F12" w:rsidP="001217A3">
            <w:r w:rsidRPr="00A1191A">
              <w:t xml:space="preserve">Величина выручки от оказания аудиторских услуг и прочих связанных с аудиторской деятельностью услуг </w:t>
            </w:r>
          </w:p>
        </w:tc>
        <w:tc>
          <w:tcPr>
            <w:tcW w:w="1817" w:type="pct"/>
            <w:vAlign w:val="center"/>
          </w:tcPr>
          <w:p w:rsidR="00384F12" w:rsidRPr="00A1191A" w:rsidRDefault="00A1191A" w:rsidP="00F53497">
            <w:pPr>
              <w:pStyle w:val="ConsPlusNormal"/>
              <w:jc w:val="center"/>
              <w:rPr>
                <w:rFonts w:asciiTheme="minorHAnsi" w:hAnsiTheme="minorHAnsi" w:cs="Segoe UI"/>
                <w:bCs/>
                <w:iCs/>
                <w:szCs w:val="24"/>
              </w:rPr>
            </w:pPr>
            <w:r w:rsidRPr="00A1191A">
              <w:rPr>
                <w:rFonts w:asciiTheme="minorHAnsi" w:hAnsiTheme="minorHAnsi" w:cs="Segoe UI"/>
                <w:bCs/>
                <w:iCs/>
                <w:szCs w:val="24"/>
              </w:rPr>
              <w:t>5</w:t>
            </w:r>
            <w:r w:rsidR="00F53497">
              <w:rPr>
                <w:rFonts w:asciiTheme="minorHAnsi" w:hAnsiTheme="minorHAnsi" w:cs="Segoe UI"/>
                <w:bCs/>
                <w:iCs/>
                <w:szCs w:val="24"/>
              </w:rPr>
              <w:t>7</w:t>
            </w:r>
            <w:r w:rsidRPr="00A1191A">
              <w:rPr>
                <w:rFonts w:asciiTheme="minorHAnsi" w:hAnsiTheme="minorHAnsi" w:cs="Segoe UI"/>
                <w:bCs/>
                <w:iCs/>
                <w:szCs w:val="24"/>
              </w:rPr>
              <w:t> 091 тыс. руб.</w:t>
            </w:r>
          </w:p>
        </w:tc>
      </w:tr>
      <w:tr w:rsidR="00384F12" w:rsidRPr="00614122" w:rsidTr="001217A3">
        <w:trPr>
          <w:trHeight w:val="283"/>
          <w:jc w:val="center"/>
        </w:trPr>
        <w:tc>
          <w:tcPr>
            <w:tcW w:w="303" w:type="pct"/>
            <w:vAlign w:val="center"/>
          </w:tcPr>
          <w:p w:rsidR="00384F12" w:rsidRPr="00614122" w:rsidRDefault="00384F12" w:rsidP="001217A3">
            <w:r w:rsidRPr="00614122">
              <w:t>б2</w:t>
            </w:r>
          </w:p>
        </w:tc>
        <w:tc>
          <w:tcPr>
            <w:tcW w:w="2880" w:type="pct"/>
            <w:vAlign w:val="center"/>
          </w:tcPr>
          <w:p w:rsidR="00384F12" w:rsidRPr="00A1191A" w:rsidRDefault="00384F12" w:rsidP="001217A3">
            <w:r w:rsidRPr="00A1191A">
              <w:t>Выручка от оказания аудиторских услуг</w:t>
            </w:r>
          </w:p>
        </w:tc>
        <w:tc>
          <w:tcPr>
            <w:tcW w:w="1817" w:type="pct"/>
            <w:vAlign w:val="center"/>
          </w:tcPr>
          <w:p w:rsidR="00384F12" w:rsidRPr="00A1191A" w:rsidRDefault="00A1191A" w:rsidP="00A1191A">
            <w:pPr>
              <w:pStyle w:val="ConsPlusNormal"/>
              <w:jc w:val="center"/>
              <w:rPr>
                <w:rFonts w:asciiTheme="minorHAnsi" w:hAnsiTheme="minorHAnsi" w:cs="Segoe UI"/>
                <w:bCs/>
                <w:iCs/>
                <w:szCs w:val="24"/>
              </w:rPr>
            </w:pPr>
            <w:r>
              <w:rPr>
                <w:rFonts w:asciiTheme="minorHAnsi" w:hAnsiTheme="minorHAnsi" w:cs="Segoe UI"/>
                <w:bCs/>
                <w:iCs/>
                <w:szCs w:val="24"/>
              </w:rPr>
              <w:t>14 686 тыс. руб.</w:t>
            </w:r>
          </w:p>
        </w:tc>
      </w:tr>
      <w:tr w:rsidR="00384F12" w:rsidRPr="00614122" w:rsidTr="001217A3">
        <w:trPr>
          <w:trHeight w:val="283"/>
          <w:jc w:val="center"/>
        </w:trPr>
        <w:tc>
          <w:tcPr>
            <w:tcW w:w="303" w:type="pct"/>
            <w:vAlign w:val="center"/>
          </w:tcPr>
          <w:p w:rsidR="00384F12" w:rsidRPr="00614122" w:rsidRDefault="0022361D" w:rsidP="001217A3">
            <w:r w:rsidRPr="00614122">
              <w:t>б3</w:t>
            </w:r>
          </w:p>
        </w:tc>
        <w:tc>
          <w:tcPr>
            <w:tcW w:w="2880" w:type="pct"/>
            <w:vAlign w:val="center"/>
          </w:tcPr>
          <w:p w:rsidR="00384F12" w:rsidRPr="00614122" w:rsidRDefault="00384F12" w:rsidP="001217A3">
            <w:r w:rsidRPr="00614122">
              <w:t>Выручка от оказания прочих связанных с аудиторской деятельностью услуг</w:t>
            </w:r>
          </w:p>
        </w:tc>
        <w:tc>
          <w:tcPr>
            <w:tcW w:w="1817" w:type="pct"/>
            <w:vAlign w:val="center"/>
          </w:tcPr>
          <w:p w:rsidR="00384F12" w:rsidRPr="00A1191A" w:rsidRDefault="00A1191A" w:rsidP="00A1191A">
            <w:pPr>
              <w:pStyle w:val="ConsPlusNormal"/>
              <w:jc w:val="center"/>
              <w:rPr>
                <w:rFonts w:asciiTheme="minorHAnsi" w:hAnsiTheme="minorHAnsi" w:cs="Segoe UI"/>
                <w:bCs/>
                <w:iCs/>
                <w:szCs w:val="24"/>
              </w:rPr>
            </w:pPr>
            <w:r>
              <w:rPr>
                <w:rFonts w:asciiTheme="minorHAnsi" w:hAnsiTheme="minorHAnsi" w:cs="Segoe UI"/>
                <w:bCs/>
                <w:iCs/>
                <w:szCs w:val="24"/>
              </w:rPr>
              <w:t>42 405 тыс. руб.</w:t>
            </w:r>
          </w:p>
        </w:tc>
      </w:tr>
    </w:tbl>
    <w:p w:rsidR="006D2563" w:rsidRPr="00614122" w:rsidRDefault="001217A3">
      <w:pPr>
        <w:pStyle w:val="ConsPlusNormal"/>
        <w:spacing w:before="220"/>
        <w:ind w:firstLine="540"/>
        <w:jc w:val="both"/>
      </w:pPr>
      <w:r w:rsidRPr="00614122">
        <w:t>Комментарий: Величина выручки приводится за год, непосредственно предшествующий году, в котором раскрывается информация.</w:t>
      </w:r>
    </w:p>
    <w:p w:rsidR="00DD1EF7" w:rsidRPr="00614122" w:rsidRDefault="00DD1EF7" w:rsidP="00DD1EF7">
      <w:pPr>
        <w:pStyle w:val="ConsPlusNormal"/>
        <w:ind w:firstLine="708"/>
        <w:jc w:val="both"/>
        <w:rPr>
          <w:b/>
          <w:sz w:val="20"/>
        </w:rPr>
      </w:pPr>
    </w:p>
    <w:tbl>
      <w:tblPr>
        <w:tblStyle w:val="a3"/>
        <w:tblW w:w="4886" w:type="pct"/>
        <w:jc w:val="center"/>
        <w:tblLook w:val="04A0" w:firstRow="1" w:lastRow="0" w:firstColumn="1" w:lastColumn="0" w:noHBand="0" w:noVBand="1"/>
      </w:tblPr>
      <w:tblGrid>
        <w:gridCol w:w="567"/>
        <w:gridCol w:w="5387"/>
        <w:gridCol w:w="3399"/>
      </w:tblGrid>
      <w:tr w:rsidR="00006F35" w:rsidRPr="00614122" w:rsidTr="00006F35">
        <w:trPr>
          <w:trHeight w:val="567"/>
          <w:jc w:val="center"/>
        </w:trPr>
        <w:tc>
          <w:tcPr>
            <w:tcW w:w="303" w:type="pct"/>
            <w:vAlign w:val="center"/>
          </w:tcPr>
          <w:p w:rsidR="00006F35" w:rsidRPr="00614122" w:rsidRDefault="00006F35" w:rsidP="001217A3">
            <w:bookmarkStart w:id="14" w:name="P100"/>
            <w:bookmarkEnd w:id="14"/>
            <w:r w:rsidRPr="00614122">
              <w:t>в1</w:t>
            </w:r>
          </w:p>
        </w:tc>
        <w:tc>
          <w:tcPr>
            <w:tcW w:w="2880" w:type="pct"/>
            <w:vAlign w:val="center"/>
          </w:tcPr>
          <w:p w:rsidR="00006F35" w:rsidRPr="00614122" w:rsidRDefault="00006F35" w:rsidP="001217A3">
            <w:r w:rsidRPr="00614122">
              <w:t>Величина выручки от оказания аудиторских услуг и прочих связанных с аудиторской деятельностью услуг общественно значимым организациям</w:t>
            </w:r>
          </w:p>
        </w:tc>
        <w:tc>
          <w:tcPr>
            <w:tcW w:w="1817" w:type="pct"/>
            <w:vAlign w:val="center"/>
          </w:tcPr>
          <w:p w:rsidR="00006F35" w:rsidRPr="00614122" w:rsidRDefault="0055711C" w:rsidP="0055711C">
            <w:pPr>
              <w:jc w:val="center"/>
            </w:pPr>
            <w:r>
              <w:t>516 тыс. руб.</w:t>
            </w:r>
          </w:p>
        </w:tc>
      </w:tr>
      <w:tr w:rsidR="00006F35" w:rsidRPr="00614122" w:rsidTr="00006F35">
        <w:trPr>
          <w:trHeight w:val="283"/>
          <w:jc w:val="center"/>
        </w:trPr>
        <w:tc>
          <w:tcPr>
            <w:tcW w:w="303" w:type="pct"/>
            <w:vAlign w:val="center"/>
          </w:tcPr>
          <w:p w:rsidR="00006F35" w:rsidRPr="00614122" w:rsidRDefault="00006F35" w:rsidP="001217A3">
            <w:r w:rsidRPr="00614122">
              <w:t>в2</w:t>
            </w:r>
          </w:p>
        </w:tc>
        <w:tc>
          <w:tcPr>
            <w:tcW w:w="2880" w:type="pct"/>
            <w:vAlign w:val="center"/>
          </w:tcPr>
          <w:p w:rsidR="00006F35" w:rsidRPr="00614122" w:rsidRDefault="00006F35" w:rsidP="001217A3">
            <w:r w:rsidRPr="00614122">
              <w:t>Выручка от оказания аудиторских услуг общественно значимым организациям</w:t>
            </w:r>
          </w:p>
        </w:tc>
        <w:tc>
          <w:tcPr>
            <w:tcW w:w="1817" w:type="pct"/>
            <w:vAlign w:val="center"/>
          </w:tcPr>
          <w:p w:rsidR="00006F35" w:rsidRPr="00614122" w:rsidRDefault="0055711C" w:rsidP="0055711C">
            <w:pPr>
              <w:jc w:val="center"/>
            </w:pPr>
            <w:r>
              <w:t>516 тыс. руб.</w:t>
            </w:r>
          </w:p>
        </w:tc>
      </w:tr>
      <w:tr w:rsidR="00006F35" w:rsidRPr="00655CC3" w:rsidTr="00006F35">
        <w:trPr>
          <w:trHeight w:val="283"/>
          <w:jc w:val="center"/>
        </w:trPr>
        <w:tc>
          <w:tcPr>
            <w:tcW w:w="303" w:type="pct"/>
            <w:vAlign w:val="center"/>
          </w:tcPr>
          <w:p w:rsidR="00006F35" w:rsidRPr="00614122" w:rsidRDefault="00006F35" w:rsidP="001217A3">
            <w:r w:rsidRPr="00614122">
              <w:t>в3</w:t>
            </w:r>
          </w:p>
        </w:tc>
        <w:tc>
          <w:tcPr>
            <w:tcW w:w="2880" w:type="pct"/>
            <w:vAlign w:val="center"/>
          </w:tcPr>
          <w:p w:rsidR="00006F35" w:rsidRPr="00614122" w:rsidRDefault="00006F35" w:rsidP="001217A3">
            <w:r w:rsidRPr="00614122">
              <w:t>Выручка от оказания прочих связанных с аудиторской деятельностью услуг общественно значимым организациям</w:t>
            </w:r>
          </w:p>
        </w:tc>
        <w:tc>
          <w:tcPr>
            <w:tcW w:w="1817" w:type="pct"/>
            <w:vAlign w:val="center"/>
          </w:tcPr>
          <w:p w:rsidR="00006F35" w:rsidRDefault="0055711C" w:rsidP="0055711C">
            <w:pPr>
              <w:jc w:val="center"/>
            </w:pPr>
            <w:r>
              <w:t>-</w:t>
            </w:r>
          </w:p>
        </w:tc>
      </w:tr>
    </w:tbl>
    <w:p w:rsidR="009D4799" w:rsidRDefault="001217A3" w:rsidP="00DD1EF7">
      <w:pPr>
        <w:pStyle w:val="ConsPlusNormal"/>
        <w:spacing w:before="220"/>
        <w:ind w:firstLine="540"/>
        <w:jc w:val="both"/>
      </w:pPr>
      <w:r>
        <w:t>Комментарий: Величина выручки приводится за год, непосредственно предшествующий году, в котором раскрывается информация.</w:t>
      </w:r>
    </w:p>
    <w:sectPr w:rsidR="009D4799" w:rsidSect="009E5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A7A" w:rsidRDefault="00843A7A" w:rsidP="006C6349">
      <w:pPr>
        <w:spacing w:after="0" w:line="240" w:lineRule="auto"/>
      </w:pPr>
      <w:r>
        <w:separator/>
      </w:r>
    </w:p>
  </w:endnote>
  <w:endnote w:type="continuationSeparator" w:id="0">
    <w:p w:rsidR="00843A7A" w:rsidRDefault="00843A7A" w:rsidP="006C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A7A" w:rsidRDefault="00843A7A" w:rsidP="006C6349">
      <w:pPr>
        <w:spacing w:after="0" w:line="240" w:lineRule="auto"/>
      </w:pPr>
      <w:r>
        <w:separator/>
      </w:r>
    </w:p>
  </w:footnote>
  <w:footnote w:type="continuationSeparator" w:id="0">
    <w:p w:rsidR="00843A7A" w:rsidRDefault="00843A7A" w:rsidP="006C6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F3352"/>
    <w:multiLevelType w:val="hybridMultilevel"/>
    <w:tmpl w:val="FE9439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823E9"/>
    <w:multiLevelType w:val="hybridMultilevel"/>
    <w:tmpl w:val="54E423E4"/>
    <w:lvl w:ilvl="0" w:tplc="AFEA5A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0436359"/>
    <w:multiLevelType w:val="multilevel"/>
    <w:tmpl w:val="25802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B02"/>
    <w:rsid w:val="0000099F"/>
    <w:rsid w:val="00001DE6"/>
    <w:rsid w:val="00004A7A"/>
    <w:rsid w:val="0000503D"/>
    <w:rsid w:val="000058EA"/>
    <w:rsid w:val="00006F35"/>
    <w:rsid w:val="00016639"/>
    <w:rsid w:val="00026FA4"/>
    <w:rsid w:val="00061473"/>
    <w:rsid w:val="000B3BB2"/>
    <w:rsid w:val="000B470F"/>
    <w:rsid w:val="000B4D3C"/>
    <w:rsid w:val="000C31AB"/>
    <w:rsid w:val="000C364E"/>
    <w:rsid w:val="000D253A"/>
    <w:rsid w:val="000F5137"/>
    <w:rsid w:val="001053C7"/>
    <w:rsid w:val="0011056C"/>
    <w:rsid w:val="001217A3"/>
    <w:rsid w:val="0013483E"/>
    <w:rsid w:val="00152753"/>
    <w:rsid w:val="00163E87"/>
    <w:rsid w:val="001A2080"/>
    <w:rsid w:val="001C01E0"/>
    <w:rsid w:val="001F259F"/>
    <w:rsid w:val="00207076"/>
    <w:rsid w:val="00217F4C"/>
    <w:rsid w:val="0022361D"/>
    <w:rsid w:val="00232F30"/>
    <w:rsid w:val="002339EB"/>
    <w:rsid w:val="00242802"/>
    <w:rsid w:val="00270FD0"/>
    <w:rsid w:val="0027548C"/>
    <w:rsid w:val="0028610B"/>
    <w:rsid w:val="002952A4"/>
    <w:rsid w:val="002A0257"/>
    <w:rsid w:val="002A3199"/>
    <w:rsid w:val="002A751B"/>
    <w:rsid w:val="002D5998"/>
    <w:rsid w:val="002D79C0"/>
    <w:rsid w:val="003239A9"/>
    <w:rsid w:val="00327178"/>
    <w:rsid w:val="003337F2"/>
    <w:rsid w:val="00336094"/>
    <w:rsid w:val="00351F29"/>
    <w:rsid w:val="00366663"/>
    <w:rsid w:val="00381119"/>
    <w:rsid w:val="003841FB"/>
    <w:rsid w:val="00384F12"/>
    <w:rsid w:val="003B0185"/>
    <w:rsid w:val="003B3AD6"/>
    <w:rsid w:val="003B3D31"/>
    <w:rsid w:val="003E7C21"/>
    <w:rsid w:val="003F2766"/>
    <w:rsid w:val="0040006E"/>
    <w:rsid w:val="004036C7"/>
    <w:rsid w:val="004066CB"/>
    <w:rsid w:val="00424F2A"/>
    <w:rsid w:val="00443AB7"/>
    <w:rsid w:val="004463DD"/>
    <w:rsid w:val="00487B6E"/>
    <w:rsid w:val="0049308D"/>
    <w:rsid w:val="00496FEE"/>
    <w:rsid w:val="004C303D"/>
    <w:rsid w:val="004E3F14"/>
    <w:rsid w:val="004E6724"/>
    <w:rsid w:val="0051713D"/>
    <w:rsid w:val="00522CC2"/>
    <w:rsid w:val="00526C79"/>
    <w:rsid w:val="00530B55"/>
    <w:rsid w:val="005409B2"/>
    <w:rsid w:val="0055711C"/>
    <w:rsid w:val="0057041C"/>
    <w:rsid w:val="00570598"/>
    <w:rsid w:val="00592C0A"/>
    <w:rsid w:val="005A0244"/>
    <w:rsid w:val="005C2CC1"/>
    <w:rsid w:val="005C50D1"/>
    <w:rsid w:val="005E251D"/>
    <w:rsid w:val="005E3FC5"/>
    <w:rsid w:val="005E5005"/>
    <w:rsid w:val="00614122"/>
    <w:rsid w:val="0061645E"/>
    <w:rsid w:val="00617624"/>
    <w:rsid w:val="0062590A"/>
    <w:rsid w:val="00635494"/>
    <w:rsid w:val="00642AAF"/>
    <w:rsid w:val="00644288"/>
    <w:rsid w:val="00647A1A"/>
    <w:rsid w:val="00652D47"/>
    <w:rsid w:val="00655CC3"/>
    <w:rsid w:val="00665BB5"/>
    <w:rsid w:val="0068433F"/>
    <w:rsid w:val="00690992"/>
    <w:rsid w:val="0069708B"/>
    <w:rsid w:val="006A13AE"/>
    <w:rsid w:val="006B115F"/>
    <w:rsid w:val="006C6349"/>
    <w:rsid w:val="006D2563"/>
    <w:rsid w:val="006D4E11"/>
    <w:rsid w:val="006E1DEB"/>
    <w:rsid w:val="007125DC"/>
    <w:rsid w:val="00715736"/>
    <w:rsid w:val="00715DBA"/>
    <w:rsid w:val="0071654A"/>
    <w:rsid w:val="00763C47"/>
    <w:rsid w:val="00765827"/>
    <w:rsid w:val="00797E0A"/>
    <w:rsid w:val="007C7C82"/>
    <w:rsid w:val="0081070A"/>
    <w:rsid w:val="00826965"/>
    <w:rsid w:val="008407D2"/>
    <w:rsid w:val="00843A7A"/>
    <w:rsid w:val="008534CA"/>
    <w:rsid w:val="00866B50"/>
    <w:rsid w:val="0086710C"/>
    <w:rsid w:val="008A5D7F"/>
    <w:rsid w:val="008A75A4"/>
    <w:rsid w:val="008B2879"/>
    <w:rsid w:val="008D4AD3"/>
    <w:rsid w:val="008D63D3"/>
    <w:rsid w:val="008E22FF"/>
    <w:rsid w:val="00900A45"/>
    <w:rsid w:val="009131FB"/>
    <w:rsid w:val="00934B47"/>
    <w:rsid w:val="00934BB9"/>
    <w:rsid w:val="009544B5"/>
    <w:rsid w:val="009809ED"/>
    <w:rsid w:val="009B5482"/>
    <w:rsid w:val="009C0F0C"/>
    <w:rsid w:val="009C19C1"/>
    <w:rsid w:val="009C4887"/>
    <w:rsid w:val="009D4799"/>
    <w:rsid w:val="009D4E8F"/>
    <w:rsid w:val="009E10E7"/>
    <w:rsid w:val="009F0608"/>
    <w:rsid w:val="009F14FE"/>
    <w:rsid w:val="00A1191A"/>
    <w:rsid w:val="00A22936"/>
    <w:rsid w:val="00A31B37"/>
    <w:rsid w:val="00A6542C"/>
    <w:rsid w:val="00A80698"/>
    <w:rsid w:val="00A9501C"/>
    <w:rsid w:val="00AB754E"/>
    <w:rsid w:val="00AC0A7D"/>
    <w:rsid w:val="00AC3332"/>
    <w:rsid w:val="00AF5B4F"/>
    <w:rsid w:val="00B02B02"/>
    <w:rsid w:val="00B0751B"/>
    <w:rsid w:val="00B14416"/>
    <w:rsid w:val="00B53457"/>
    <w:rsid w:val="00B60744"/>
    <w:rsid w:val="00B64A0B"/>
    <w:rsid w:val="00BC0758"/>
    <w:rsid w:val="00BC4EDB"/>
    <w:rsid w:val="00BF5A1C"/>
    <w:rsid w:val="00C040B0"/>
    <w:rsid w:val="00C1097F"/>
    <w:rsid w:val="00C234FD"/>
    <w:rsid w:val="00C241C1"/>
    <w:rsid w:val="00C27D33"/>
    <w:rsid w:val="00C36D5D"/>
    <w:rsid w:val="00C61310"/>
    <w:rsid w:val="00C65E3D"/>
    <w:rsid w:val="00C76685"/>
    <w:rsid w:val="00C90C5E"/>
    <w:rsid w:val="00CA2A56"/>
    <w:rsid w:val="00CB45D3"/>
    <w:rsid w:val="00CC0786"/>
    <w:rsid w:val="00CC2218"/>
    <w:rsid w:val="00CD5755"/>
    <w:rsid w:val="00CD5A8E"/>
    <w:rsid w:val="00CE0801"/>
    <w:rsid w:val="00CF01A2"/>
    <w:rsid w:val="00CF3E77"/>
    <w:rsid w:val="00CF6941"/>
    <w:rsid w:val="00D16118"/>
    <w:rsid w:val="00D16766"/>
    <w:rsid w:val="00D20475"/>
    <w:rsid w:val="00D21878"/>
    <w:rsid w:val="00D3084A"/>
    <w:rsid w:val="00D35048"/>
    <w:rsid w:val="00D352C1"/>
    <w:rsid w:val="00D41B27"/>
    <w:rsid w:val="00D64D84"/>
    <w:rsid w:val="00D67B85"/>
    <w:rsid w:val="00D740C1"/>
    <w:rsid w:val="00D76060"/>
    <w:rsid w:val="00D83569"/>
    <w:rsid w:val="00D9333D"/>
    <w:rsid w:val="00DA0F8F"/>
    <w:rsid w:val="00DD156F"/>
    <w:rsid w:val="00DD1EF7"/>
    <w:rsid w:val="00E37D89"/>
    <w:rsid w:val="00E417FA"/>
    <w:rsid w:val="00E45E52"/>
    <w:rsid w:val="00E66B66"/>
    <w:rsid w:val="00E77843"/>
    <w:rsid w:val="00E831FE"/>
    <w:rsid w:val="00EA28FE"/>
    <w:rsid w:val="00EB0314"/>
    <w:rsid w:val="00EB6565"/>
    <w:rsid w:val="00ED5589"/>
    <w:rsid w:val="00EE19D3"/>
    <w:rsid w:val="00EF25BF"/>
    <w:rsid w:val="00F04D33"/>
    <w:rsid w:val="00F05388"/>
    <w:rsid w:val="00F17833"/>
    <w:rsid w:val="00F2518D"/>
    <w:rsid w:val="00F275D8"/>
    <w:rsid w:val="00F33360"/>
    <w:rsid w:val="00F452E4"/>
    <w:rsid w:val="00F53497"/>
    <w:rsid w:val="00F54690"/>
    <w:rsid w:val="00F561FE"/>
    <w:rsid w:val="00F60191"/>
    <w:rsid w:val="00F74964"/>
    <w:rsid w:val="00F74F2F"/>
    <w:rsid w:val="00FC4FDA"/>
    <w:rsid w:val="00FC5D27"/>
    <w:rsid w:val="00FD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D392"/>
  <w15:docId w15:val="{06F22CCD-13E0-4857-A1FC-07AADA1D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2B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2B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2B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061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6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6349"/>
  </w:style>
  <w:style w:type="paragraph" w:styleId="a6">
    <w:name w:val="footer"/>
    <w:basedOn w:val="a"/>
    <w:link w:val="a7"/>
    <w:uiPriority w:val="99"/>
    <w:unhideWhenUsed/>
    <w:rsid w:val="006C6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6349"/>
  </w:style>
  <w:style w:type="paragraph" w:styleId="a8">
    <w:name w:val="Balloon Text"/>
    <w:basedOn w:val="a"/>
    <w:link w:val="a9"/>
    <w:uiPriority w:val="99"/>
    <w:semiHidden/>
    <w:unhideWhenUsed/>
    <w:rsid w:val="00001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1DE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9E10E7"/>
    <w:rPr>
      <w:color w:val="0000FF"/>
      <w:u w:val="single"/>
    </w:rPr>
  </w:style>
  <w:style w:type="character" w:styleId="ab">
    <w:name w:val="Strong"/>
    <w:basedOn w:val="a0"/>
    <w:uiPriority w:val="22"/>
    <w:qFormat/>
    <w:rsid w:val="009C19C1"/>
    <w:rPr>
      <w:b/>
      <w:bCs/>
    </w:rPr>
  </w:style>
  <w:style w:type="paragraph" w:styleId="ac">
    <w:name w:val="Body Text"/>
    <w:basedOn w:val="a"/>
    <w:link w:val="ad"/>
    <w:uiPriority w:val="99"/>
    <w:semiHidden/>
    <w:unhideWhenUsed/>
    <w:rsid w:val="009C19C1"/>
    <w:pPr>
      <w:spacing w:before="120" w:after="120" w:line="240" w:lineRule="auto"/>
      <w:jc w:val="both"/>
    </w:pPr>
    <w:rPr>
      <w:rFonts w:ascii="Calibri" w:eastAsia="Calibri" w:hAnsi="Calibri" w:cs="Times New Roman"/>
      <w:sz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9C19C1"/>
    <w:rPr>
      <w:rFonts w:ascii="Calibri" w:eastAsia="Calibri" w:hAnsi="Calibri" w:cs="Times New Roman"/>
      <w:sz w:val="24"/>
    </w:rPr>
  </w:style>
  <w:style w:type="paragraph" w:styleId="ae">
    <w:name w:val="List Paragraph"/>
    <w:basedOn w:val="a"/>
    <w:uiPriority w:val="34"/>
    <w:qFormat/>
    <w:rsid w:val="00D64D8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3543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53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1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5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61880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7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0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phone/812-334050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BFBFD417DB15454532EAF209F44EDD154C0D2387CBC038FC676E101952BB1E32F89FC19F8EDF346A3062D8D9476807F9F6CC69D2231E160T251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BFBFD417DB15454532EAF209F44EDD154C0D23A79BF038FC676E101952BB1E32F89FC1BF0E4F912FB492CD1D323937C9A6CC4983ET351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BFBFD417DB15454532EAF209F44EDD153C9DB3F74B5038FC676E101952BB1E32F89FC1DF1EEF912FB492CD1D323937C9A6CC4983ET351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udit@gc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D9BB8-0606-428D-AB64-6EC34C409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УниверсАудит</Company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Limarenko Dmitry</dc:creator>
  <cp:lastModifiedBy>User</cp:lastModifiedBy>
  <cp:revision>16</cp:revision>
  <cp:lastPrinted>2022-06-01T07:01:00Z</cp:lastPrinted>
  <dcterms:created xsi:type="dcterms:W3CDTF">2022-06-09T14:40:00Z</dcterms:created>
  <dcterms:modified xsi:type="dcterms:W3CDTF">2025-03-26T09:19:00Z</dcterms:modified>
</cp:coreProperties>
</file>